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752" w:type="dxa"/>
        <w:tblInd w:w="851" w:type="dxa"/>
        <w:tblCellMar>
          <w:left w:w="0" w:type="dxa"/>
          <w:right w:w="0" w:type="dxa"/>
        </w:tblCellMar>
        <w:tblLook w:val="01E0" w:firstRow="1" w:lastRow="1" w:firstColumn="1" w:lastColumn="1" w:noHBand="0" w:noVBand="0"/>
      </w:tblPr>
      <w:tblGrid>
        <w:gridCol w:w="9752"/>
      </w:tblGrid>
      <w:tr w:rsidR="00C227FD" w14:paraId="3204FC46" w14:textId="77777777" w:rsidTr="00184BBA">
        <w:trPr>
          <w:trHeight w:val="5492"/>
        </w:trPr>
        <w:tc>
          <w:tcPr>
            <w:tcW w:w="9752" w:type="dxa"/>
            <w:vAlign w:val="center"/>
          </w:tcPr>
          <w:bookmarkStart w:id="0" w:name="strassenname"/>
          <w:p w14:paraId="58899AD0" w14:textId="71955E23" w:rsidR="00C227FD" w:rsidRDefault="00AF7545" w:rsidP="00184BBA">
            <w:pPr>
              <w:pStyle w:val="Titel"/>
              <w:rPr>
                <w:vanish/>
                <w:sz w:val="26"/>
                <w:szCs w:val="26"/>
              </w:rPr>
            </w:pPr>
            <w:sdt>
              <w:sdtPr>
                <w:tag w:val="strassenname"/>
                <w:id w:val="-242030363"/>
                <w:placeholder>
                  <w:docPart w:val="4733781D08494340B8784F1EA67395D1"/>
                </w:placeholder>
              </w:sdtPr>
              <w:sdtEndPr/>
              <w:sdtContent>
                <w:r w:rsidR="00C227FD" w:rsidRPr="00D55459">
                  <w:t xml:space="preserve">Vorlage Bericht </w:t>
                </w:r>
                <w:r w:rsidR="00C227FD">
                  <w:t>Vorstudie</w:t>
                </w:r>
                <w:r w:rsidR="00C227FD" w:rsidRPr="00D55459">
                  <w:t xml:space="preserve"> </w:t>
                </w:r>
              </w:sdtContent>
            </w:sdt>
            <w:bookmarkEnd w:id="0"/>
          </w:p>
        </w:tc>
      </w:tr>
      <w:tr w:rsidR="00C227FD" w14:paraId="5F1BBAA3" w14:textId="77777777" w:rsidTr="00184BBA">
        <w:trPr>
          <w:trHeight w:hRule="exact" w:val="6691"/>
        </w:trPr>
        <w:tc>
          <w:tcPr>
            <w:tcW w:w="9752" w:type="dxa"/>
            <w:vAlign w:val="center"/>
          </w:tcPr>
          <w:p w14:paraId="044ED3B0" w14:textId="69088002" w:rsidR="00C227FD" w:rsidRDefault="00C227FD" w:rsidP="00184BBA">
            <w:pPr>
              <w:pStyle w:val="Standardvor0nach0"/>
              <w:tabs>
                <w:tab w:val="left" w:pos="6209"/>
              </w:tabs>
              <w:rPr>
                <w:vanish/>
                <w:sz w:val="26"/>
                <w:szCs w:val="26"/>
              </w:rPr>
            </w:pPr>
            <w:r>
              <w:rPr>
                <w:sz w:val="26"/>
                <w:szCs w:val="26"/>
                <w:highlight w:val="yellow"/>
              </w:rPr>
              <w:fldChar w:fldCharType="begin">
                <w:ffData>
                  <w:name w:val=""/>
                  <w:enabled/>
                  <w:calcOnExit w:val="0"/>
                  <w:textInput>
                    <w:default w:val="Übersichtsplan oder Foto"/>
                  </w:textInput>
                </w:ffData>
              </w:fldChar>
            </w:r>
            <w:r>
              <w:rPr>
                <w:sz w:val="26"/>
                <w:szCs w:val="26"/>
                <w:highlight w:val="yellow"/>
              </w:rPr>
              <w:instrText xml:space="preserve"> FORMTEXT </w:instrText>
            </w:r>
            <w:r>
              <w:rPr>
                <w:sz w:val="26"/>
                <w:szCs w:val="26"/>
                <w:highlight w:val="yellow"/>
              </w:rPr>
            </w:r>
            <w:r>
              <w:rPr>
                <w:sz w:val="26"/>
                <w:szCs w:val="26"/>
                <w:highlight w:val="yellow"/>
              </w:rPr>
              <w:fldChar w:fldCharType="separate"/>
            </w:r>
            <w:r w:rsidR="00A14BF7">
              <w:rPr>
                <w:noProof/>
                <w:sz w:val="26"/>
                <w:szCs w:val="26"/>
                <w:highlight w:val="yellow"/>
              </w:rPr>
              <w:t>Übersichtsplan oder Foto</w:t>
            </w:r>
            <w:r>
              <w:rPr>
                <w:sz w:val="26"/>
                <w:szCs w:val="26"/>
                <w:highlight w:val="yellow"/>
              </w:rPr>
              <w:fldChar w:fldCharType="end"/>
            </w:r>
          </w:p>
        </w:tc>
      </w:tr>
      <w:tr w:rsidR="00C227FD" w14:paraId="029DA048" w14:textId="77777777" w:rsidTr="00184BBA">
        <w:trPr>
          <w:trHeight w:hRule="exact" w:val="1985"/>
        </w:trPr>
        <w:tc>
          <w:tcPr>
            <w:tcW w:w="9752" w:type="dxa"/>
            <w:vAlign w:val="center"/>
          </w:tcPr>
          <w:p w14:paraId="45D3E5CB" w14:textId="0278C3DD" w:rsidR="00C227FD" w:rsidRDefault="00EC19B1" w:rsidP="00184BBA">
            <w:pPr>
              <w:pStyle w:val="Standardvor0nach0"/>
              <w:tabs>
                <w:tab w:val="left" w:pos="4199"/>
              </w:tabs>
              <w:rPr>
                <w:sz w:val="26"/>
                <w:szCs w:val="26"/>
              </w:rPr>
            </w:pPr>
            <w:r>
              <w:rPr>
                <w:sz w:val="26"/>
                <w:szCs w:val="26"/>
                <w:highlight w:val="yellow"/>
              </w:rPr>
              <w:fldChar w:fldCharType="begin">
                <w:ffData>
                  <w:name w:val=""/>
                  <w:enabled/>
                  <w:calcOnExit w:val="0"/>
                  <w:textInput>
                    <w:default w:val="Logo Projektverfasser"/>
                  </w:textInput>
                </w:ffData>
              </w:fldChar>
            </w:r>
            <w:r>
              <w:rPr>
                <w:sz w:val="26"/>
                <w:szCs w:val="26"/>
                <w:highlight w:val="yellow"/>
              </w:rPr>
              <w:instrText xml:space="preserve"> FORMTEXT </w:instrText>
            </w:r>
            <w:r>
              <w:rPr>
                <w:sz w:val="26"/>
                <w:szCs w:val="26"/>
                <w:highlight w:val="yellow"/>
              </w:rPr>
            </w:r>
            <w:r>
              <w:rPr>
                <w:sz w:val="26"/>
                <w:szCs w:val="26"/>
                <w:highlight w:val="yellow"/>
              </w:rPr>
              <w:fldChar w:fldCharType="separate"/>
            </w:r>
            <w:r>
              <w:rPr>
                <w:noProof/>
                <w:sz w:val="26"/>
                <w:szCs w:val="26"/>
                <w:highlight w:val="yellow"/>
              </w:rPr>
              <w:t>Logo Projektverfasser</w:t>
            </w:r>
            <w:r>
              <w:rPr>
                <w:sz w:val="26"/>
                <w:szCs w:val="26"/>
                <w:highlight w:val="yellow"/>
              </w:rPr>
              <w:fldChar w:fldCharType="end"/>
            </w:r>
          </w:p>
          <w:p w14:paraId="6D2369C5" w14:textId="73EC6395" w:rsidR="00C227FD" w:rsidRDefault="00C227FD" w:rsidP="00184BBA">
            <w:pPr>
              <w:pStyle w:val="Standardvor0nach0"/>
              <w:tabs>
                <w:tab w:val="left" w:pos="4199"/>
              </w:tabs>
              <w:rPr>
                <w:sz w:val="26"/>
                <w:szCs w:val="26"/>
              </w:rPr>
            </w:pPr>
          </w:p>
        </w:tc>
      </w:tr>
    </w:tbl>
    <w:p w14:paraId="741AAB6A" w14:textId="77777777" w:rsidR="00C227FD" w:rsidRDefault="00C227FD" w:rsidP="00C227FD">
      <w:pPr>
        <w:spacing w:before="0"/>
        <w:sectPr w:rsidR="00C227FD" w:rsidSect="00C227FD">
          <w:headerReference w:type="first" r:id="rId8"/>
          <w:footerReference w:type="first" r:id="rId9"/>
          <w:pgSz w:w="11906" w:h="16838" w:code="9"/>
          <w:pgMar w:top="851" w:right="284" w:bottom="284" w:left="284" w:header="851" w:footer="0" w:gutter="0"/>
          <w:cols w:space="708"/>
          <w:titlePg/>
          <w:docGrid w:linePitch="360"/>
        </w:sectPr>
      </w:pPr>
    </w:p>
    <w:p w14:paraId="3E2F09BB" w14:textId="77777777" w:rsidR="00C227FD" w:rsidRDefault="00C227FD" w:rsidP="00C227FD">
      <w:pPr>
        <w:pStyle w:val="StandardTitel16"/>
      </w:pPr>
      <w:r>
        <w:lastRenderedPageBreak/>
        <w:t>Inhalt</w:t>
      </w:r>
    </w:p>
    <w:p w14:paraId="19A51152" w14:textId="00A902DA" w:rsidR="00E944DE" w:rsidRDefault="00C227FD">
      <w:pPr>
        <w:pStyle w:val="Verzeichnis4"/>
        <w:rPr>
          <w:rFonts w:asciiTheme="minorHAnsi" w:eastAsiaTheme="minorEastAsia" w:hAnsiTheme="minorHAnsi" w:cstheme="minorBidi"/>
          <w:b w:val="0"/>
          <w:caps w:val="0"/>
          <w:szCs w:val="22"/>
        </w:rPr>
      </w:pPr>
      <w:r>
        <w:fldChar w:fldCharType="begin"/>
      </w:r>
      <w:r>
        <w:instrText xml:space="preserve"> TOC \o "2-3" \h \z \t "Überschrift 1;1;Überschrift 1 ohne Nr;4" </w:instrText>
      </w:r>
      <w:r>
        <w:fldChar w:fldCharType="separate"/>
      </w:r>
      <w:hyperlink w:anchor="_Toc235178487" w:history="1">
        <w:r w:rsidR="00E944DE" w:rsidRPr="002D5090">
          <w:rPr>
            <w:rStyle w:val="Hyperlink"/>
            <w:rFonts w:eastAsiaTheme="majorEastAsia"/>
          </w:rPr>
          <w:t>Zusammenfassung</w:t>
        </w:r>
        <w:r w:rsidR="00E944DE">
          <w:rPr>
            <w:webHidden/>
          </w:rPr>
          <w:tab/>
        </w:r>
        <w:r w:rsidR="00E944DE">
          <w:rPr>
            <w:webHidden/>
          </w:rPr>
          <w:fldChar w:fldCharType="begin"/>
        </w:r>
        <w:r w:rsidR="00E944DE">
          <w:rPr>
            <w:webHidden/>
          </w:rPr>
          <w:instrText xml:space="preserve"> PAGEREF _Toc235178487 \h </w:instrText>
        </w:r>
        <w:r w:rsidR="00E944DE">
          <w:rPr>
            <w:webHidden/>
          </w:rPr>
        </w:r>
        <w:r w:rsidR="00E944DE">
          <w:rPr>
            <w:webHidden/>
          </w:rPr>
          <w:fldChar w:fldCharType="separate"/>
        </w:r>
        <w:r w:rsidR="00C85082">
          <w:rPr>
            <w:webHidden/>
          </w:rPr>
          <w:t>4</w:t>
        </w:r>
        <w:r w:rsidR="00E944DE">
          <w:rPr>
            <w:webHidden/>
          </w:rPr>
          <w:fldChar w:fldCharType="end"/>
        </w:r>
      </w:hyperlink>
    </w:p>
    <w:p w14:paraId="6C962817" w14:textId="6FA4F5C3" w:rsidR="00E944DE" w:rsidRDefault="00AF7545">
      <w:pPr>
        <w:pStyle w:val="Verzeichnis1"/>
        <w:rPr>
          <w:rFonts w:asciiTheme="minorHAnsi" w:eastAsiaTheme="minorEastAsia" w:hAnsiTheme="minorHAnsi" w:cstheme="minorBidi"/>
          <w:b w:val="0"/>
          <w:bCs w:val="0"/>
          <w:caps w:val="0"/>
          <w:noProof/>
          <w:szCs w:val="22"/>
        </w:rPr>
      </w:pPr>
      <w:hyperlink w:anchor="_Toc235178488" w:history="1">
        <w:r w:rsidR="00E944DE" w:rsidRPr="002D5090">
          <w:rPr>
            <w:rStyle w:val="Hyperlink"/>
            <w:rFonts w:eastAsiaTheme="majorEastAsia"/>
            <w:noProof/>
          </w:rPr>
          <w:t>1</w:t>
        </w:r>
        <w:r w:rsidR="00E944DE">
          <w:rPr>
            <w:rFonts w:asciiTheme="minorHAnsi" w:eastAsiaTheme="minorEastAsia" w:hAnsiTheme="minorHAnsi" w:cstheme="minorBidi"/>
            <w:b w:val="0"/>
            <w:bCs w:val="0"/>
            <w:caps w:val="0"/>
            <w:noProof/>
            <w:szCs w:val="22"/>
          </w:rPr>
          <w:tab/>
        </w:r>
        <w:r w:rsidR="00E944DE" w:rsidRPr="002D5090">
          <w:rPr>
            <w:rStyle w:val="Hyperlink"/>
            <w:rFonts w:eastAsiaTheme="majorEastAsia"/>
            <w:noProof/>
          </w:rPr>
          <w:t>Einleitung</w:t>
        </w:r>
        <w:r w:rsidR="00E944DE">
          <w:rPr>
            <w:noProof/>
            <w:webHidden/>
          </w:rPr>
          <w:tab/>
        </w:r>
        <w:r w:rsidR="00E944DE">
          <w:rPr>
            <w:noProof/>
            <w:webHidden/>
          </w:rPr>
          <w:fldChar w:fldCharType="begin"/>
        </w:r>
        <w:r w:rsidR="00E944DE">
          <w:rPr>
            <w:noProof/>
            <w:webHidden/>
          </w:rPr>
          <w:instrText xml:space="preserve"> PAGEREF _Toc235178488 \h </w:instrText>
        </w:r>
        <w:r w:rsidR="00E944DE">
          <w:rPr>
            <w:noProof/>
            <w:webHidden/>
          </w:rPr>
        </w:r>
        <w:r w:rsidR="00E944DE">
          <w:rPr>
            <w:noProof/>
            <w:webHidden/>
          </w:rPr>
          <w:fldChar w:fldCharType="separate"/>
        </w:r>
        <w:r w:rsidR="00C85082">
          <w:rPr>
            <w:noProof/>
            <w:webHidden/>
          </w:rPr>
          <w:t>4</w:t>
        </w:r>
        <w:r w:rsidR="00E944DE">
          <w:rPr>
            <w:noProof/>
            <w:webHidden/>
          </w:rPr>
          <w:fldChar w:fldCharType="end"/>
        </w:r>
      </w:hyperlink>
    </w:p>
    <w:p w14:paraId="578CE820" w14:textId="75AE9E4D" w:rsidR="00E944DE" w:rsidRDefault="00AF7545">
      <w:pPr>
        <w:pStyle w:val="Verzeichnis1"/>
        <w:rPr>
          <w:rFonts w:asciiTheme="minorHAnsi" w:eastAsiaTheme="minorEastAsia" w:hAnsiTheme="minorHAnsi" w:cstheme="minorBidi"/>
          <w:b w:val="0"/>
          <w:bCs w:val="0"/>
          <w:caps w:val="0"/>
          <w:noProof/>
          <w:szCs w:val="22"/>
        </w:rPr>
      </w:pPr>
      <w:hyperlink w:anchor="_Toc235178489" w:history="1">
        <w:r w:rsidR="00E944DE" w:rsidRPr="002D5090">
          <w:rPr>
            <w:rStyle w:val="Hyperlink"/>
            <w:rFonts w:eastAsiaTheme="majorEastAsia"/>
            <w:noProof/>
          </w:rPr>
          <w:t>2</w:t>
        </w:r>
        <w:r w:rsidR="00E944DE">
          <w:rPr>
            <w:rFonts w:asciiTheme="minorHAnsi" w:eastAsiaTheme="minorEastAsia" w:hAnsiTheme="minorHAnsi" w:cstheme="minorBidi"/>
            <w:b w:val="0"/>
            <w:bCs w:val="0"/>
            <w:caps w:val="0"/>
            <w:noProof/>
            <w:szCs w:val="22"/>
          </w:rPr>
          <w:tab/>
        </w:r>
        <w:r w:rsidR="00E944DE" w:rsidRPr="002D5090">
          <w:rPr>
            <w:rStyle w:val="Hyperlink"/>
            <w:rFonts w:eastAsiaTheme="majorEastAsia"/>
            <w:noProof/>
          </w:rPr>
          <w:t>Projektorganisation</w:t>
        </w:r>
        <w:r w:rsidR="00E944DE">
          <w:rPr>
            <w:noProof/>
            <w:webHidden/>
          </w:rPr>
          <w:tab/>
        </w:r>
        <w:r w:rsidR="00E944DE">
          <w:rPr>
            <w:noProof/>
            <w:webHidden/>
          </w:rPr>
          <w:fldChar w:fldCharType="begin"/>
        </w:r>
        <w:r w:rsidR="00E944DE">
          <w:rPr>
            <w:noProof/>
            <w:webHidden/>
          </w:rPr>
          <w:instrText xml:space="preserve"> PAGEREF _Toc235178489 \h </w:instrText>
        </w:r>
        <w:r w:rsidR="00E944DE">
          <w:rPr>
            <w:noProof/>
            <w:webHidden/>
          </w:rPr>
        </w:r>
        <w:r w:rsidR="00E944DE">
          <w:rPr>
            <w:noProof/>
            <w:webHidden/>
          </w:rPr>
          <w:fldChar w:fldCharType="separate"/>
        </w:r>
        <w:r w:rsidR="00C85082">
          <w:rPr>
            <w:noProof/>
            <w:webHidden/>
          </w:rPr>
          <w:t>4</w:t>
        </w:r>
        <w:r w:rsidR="00E944DE">
          <w:rPr>
            <w:noProof/>
            <w:webHidden/>
          </w:rPr>
          <w:fldChar w:fldCharType="end"/>
        </w:r>
      </w:hyperlink>
    </w:p>
    <w:p w14:paraId="53B1F182" w14:textId="488D7370" w:rsidR="00E944DE" w:rsidRDefault="00AF7545">
      <w:pPr>
        <w:pStyle w:val="Verzeichnis1"/>
        <w:rPr>
          <w:rFonts w:asciiTheme="minorHAnsi" w:eastAsiaTheme="minorEastAsia" w:hAnsiTheme="minorHAnsi" w:cstheme="minorBidi"/>
          <w:b w:val="0"/>
          <w:bCs w:val="0"/>
          <w:caps w:val="0"/>
          <w:noProof/>
          <w:szCs w:val="22"/>
        </w:rPr>
      </w:pPr>
      <w:hyperlink w:anchor="_Toc235178490" w:history="1">
        <w:r w:rsidR="00E944DE" w:rsidRPr="002D5090">
          <w:rPr>
            <w:rStyle w:val="Hyperlink"/>
            <w:rFonts w:eastAsiaTheme="majorEastAsia"/>
            <w:noProof/>
          </w:rPr>
          <w:t>3</w:t>
        </w:r>
        <w:r w:rsidR="00E944DE">
          <w:rPr>
            <w:rFonts w:asciiTheme="minorHAnsi" w:eastAsiaTheme="minorEastAsia" w:hAnsiTheme="minorHAnsi" w:cstheme="minorBidi"/>
            <w:b w:val="0"/>
            <w:bCs w:val="0"/>
            <w:caps w:val="0"/>
            <w:noProof/>
            <w:szCs w:val="22"/>
          </w:rPr>
          <w:tab/>
        </w:r>
        <w:r w:rsidR="00E944DE" w:rsidRPr="002D5090">
          <w:rPr>
            <w:rStyle w:val="Hyperlink"/>
            <w:rFonts w:eastAsiaTheme="majorEastAsia"/>
            <w:noProof/>
          </w:rPr>
          <w:t>Situationsanalyse</w:t>
        </w:r>
        <w:r w:rsidR="00E944DE">
          <w:rPr>
            <w:noProof/>
            <w:webHidden/>
          </w:rPr>
          <w:tab/>
        </w:r>
        <w:r w:rsidR="00E944DE">
          <w:rPr>
            <w:noProof/>
            <w:webHidden/>
          </w:rPr>
          <w:fldChar w:fldCharType="begin"/>
        </w:r>
        <w:r w:rsidR="00E944DE">
          <w:rPr>
            <w:noProof/>
            <w:webHidden/>
          </w:rPr>
          <w:instrText xml:space="preserve"> PAGEREF _Toc235178490 \h </w:instrText>
        </w:r>
        <w:r w:rsidR="00E944DE">
          <w:rPr>
            <w:noProof/>
            <w:webHidden/>
          </w:rPr>
        </w:r>
        <w:r w:rsidR="00E944DE">
          <w:rPr>
            <w:noProof/>
            <w:webHidden/>
          </w:rPr>
          <w:fldChar w:fldCharType="separate"/>
        </w:r>
        <w:r w:rsidR="00C85082">
          <w:rPr>
            <w:noProof/>
            <w:webHidden/>
          </w:rPr>
          <w:t>4</w:t>
        </w:r>
        <w:r w:rsidR="00E944DE">
          <w:rPr>
            <w:noProof/>
            <w:webHidden/>
          </w:rPr>
          <w:fldChar w:fldCharType="end"/>
        </w:r>
      </w:hyperlink>
    </w:p>
    <w:p w14:paraId="6C8AF8EB" w14:textId="0EF53A0D" w:rsidR="00E944DE" w:rsidRDefault="00AF7545">
      <w:pPr>
        <w:pStyle w:val="Verzeichnis2"/>
        <w:tabs>
          <w:tab w:val="left" w:pos="1134"/>
        </w:tabs>
        <w:rPr>
          <w:rFonts w:asciiTheme="minorHAnsi" w:eastAsiaTheme="minorEastAsia" w:hAnsiTheme="minorHAnsi" w:cstheme="minorBidi"/>
          <w:noProof/>
          <w:szCs w:val="22"/>
        </w:rPr>
      </w:pPr>
      <w:hyperlink w:anchor="_Toc235178491" w:history="1">
        <w:r w:rsidR="00E944DE" w:rsidRPr="002D5090">
          <w:rPr>
            <w:rStyle w:val="Hyperlink"/>
            <w:rFonts w:eastAsiaTheme="majorEastAsia"/>
            <w:noProof/>
          </w:rPr>
          <w:t>3.1</w:t>
        </w:r>
        <w:r w:rsidR="00E944DE">
          <w:rPr>
            <w:rFonts w:asciiTheme="minorHAnsi" w:eastAsiaTheme="minorEastAsia" w:hAnsiTheme="minorHAnsi" w:cstheme="minorBidi"/>
            <w:noProof/>
            <w:szCs w:val="22"/>
          </w:rPr>
          <w:tab/>
        </w:r>
        <w:r w:rsidR="00E944DE" w:rsidRPr="002D5090">
          <w:rPr>
            <w:rStyle w:val="Hyperlink"/>
            <w:rFonts w:eastAsiaTheme="majorEastAsia"/>
            <w:noProof/>
          </w:rPr>
          <w:t>Fazit aus der Analyse</w:t>
        </w:r>
        <w:r w:rsidR="00E944DE">
          <w:rPr>
            <w:noProof/>
            <w:webHidden/>
          </w:rPr>
          <w:tab/>
        </w:r>
        <w:r w:rsidR="00E944DE">
          <w:rPr>
            <w:noProof/>
            <w:webHidden/>
          </w:rPr>
          <w:fldChar w:fldCharType="begin"/>
        </w:r>
        <w:r w:rsidR="00E944DE">
          <w:rPr>
            <w:noProof/>
            <w:webHidden/>
          </w:rPr>
          <w:instrText xml:space="preserve"> PAGEREF _Toc235178491 \h </w:instrText>
        </w:r>
        <w:r w:rsidR="00E944DE">
          <w:rPr>
            <w:noProof/>
            <w:webHidden/>
          </w:rPr>
        </w:r>
        <w:r w:rsidR="00E944DE">
          <w:rPr>
            <w:noProof/>
            <w:webHidden/>
          </w:rPr>
          <w:fldChar w:fldCharType="separate"/>
        </w:r>
        <w:r w:rsidR="00C85082">
          <w:rPr>
            <w:noProof/>
            <w:webHidden/>
          </w:rPr>
          <w:t>6</w:t>
        </w:r>
        <w:r w:rsidR="00E944DE">
          <w:rPr>
            <w:noProof/>
            <w:webHidden/>
          </w:rPr>
          <w:fldChar w:fldCharType="end"/>
        </w:r>
      </w:hyperlink>
    </w:p>
    <w:p w14:paraId="2A7C3068" w14:textId="2E4FF837" w:rsidR="00E944DE" w:rsidRDefault="00AF7545">
      <w:pPr>
        <w:pStyle w:val="Verzeichnis1"/>
        <w:rPr>
          <w:rFonts w:asciiTheme="minorHAnsi" w:eastAsiaTheme="minorEastAsia" w:hAnsiTheme="minorHAnsi" w:cstheme="minorBidi"/>
          <w:b w:val="0"/>
          <w:bCs w:val="0"/>
          <w:caps w:val="0"/>
          <w:noProof/>
          <w:szCs w:val="22"/>
        </w:rPr>
      </w:pPr>
      <w:hyperlink w:anchor="_Toc235178492" w:history="1">
        <w:r w:rsidR="00E944DE" w:rsidRPr="002D5090">
          <w:rPr>
            <w:rStyle w:val="Hyperlink"/>
            <w:rFonts w:eastAsiaTheme="majorEastAsia"/>
            <w:noProof/>
          </w:rPr>
          <w:t>4</w:t>
        </w:r>
        <w:r w:rsidR="00E944DE">
          <w:rPr>
            <w:rFonts w:asciiTheme="minorHAnsi" w:eastAsiaTheme="minorEastAsia" w:hAnsiTheme="minorHAnsi" w:cstheme="minorBidi"/>
            <w:b w:val="0"/>
            <w:bCs w:val="0"/>
            <w:caps w:val="0"/>
            <w:noProof/>
            <w:szCs w:val="22"/>
          </w:rPr>
          <w:tab/>
        </w:r>
        <w:r w:rsidR="00E944DE" w:rsidRPr="002D5090">
          <w:rPr>
            <w:rStyle w:val="Hyperlink"/>
            <w:rFonts w:eastAsiaTheme="majorEastAsia"/>
            <w:noProof/>
          </w:rPr>
          <w:t>Zielsetzung</w:t>
        </w:r>
        <w:r w:rsidR="00E944DE">
          <w:rPr>
            <w:noProof/>
            <w:webHidden/>
          </w:rPr>
          <w:tab/>
        </w:r>
        <w:r w:rsidR="00E944DE">
          <w:rPr>
            <w:noProof/>
            <w:webHidden/>
          </w:rPr>
          <w:fldChar w:fldCharType="begin"/>
        </w:r>
        <w:r w:rsidR="00E944DE">
          <w:rPr>
            <w:noProof/>
            <w:webHidden/>
          </w:rPr>
          <w:instrText xml:space="preserve"> PAGEREF _Toc235178492 \h </w:instrText>
        </w:r>
        <w:r w:rsidR="00E944DE">
          <w:rPr>
            <w:noProof/>
            <w:webHidden/>
          </w:rPr>
        </w:r>
        <w:r w:rsidR="00E944DE">
          <w:rPr>
            <w:noProof/>
            <w:webHidden/>
          </w:rPr>
          <w:fldChar w:fldCharType="separate"/>
        </w:r>
        <w:r w:rsidR="00C85082">
          <w:rPr>
            <w:noProof/>
            <w:webHidden/>
          </w:rPr>
          <w:t>9</w:t>
        </w:r>
        <w:r w:rsidR="00E944DE">
          <w:rPr>
            <w:noProof/>
            <w:webHidden/>
          </w:rPr>
          <w:fldChar w:fldCharType="end"/>
        </w:r>
      </w:hyperlink>
    </w:p>
    <w:p w14:paraId="7959C1F2" w14:textId="008EEF12" w:rsidR="00E944DE" w:rsidRDefault="00AF7545">
      <w:pPr>
        <w:pStyle w:val="Verzeichnis2"/>
        <w:tabs>
          <w:tab w:val="left" w:pos="1134"/>
        </w:tabs>
        <w:rPr>
          <w:rFonts w:asciiTheme="minorHAnsi" w:eastAsiaTheme="minorEastAsia" w:hAnsiTheme="minorHAnsi" w:cstheme="minorBidi"/>
          <w:noProof/>
          <w:szCs w:val="22"/>
        </w:rPr>
      </w:pPr>
      <w:hyperlink w:anchor="_Toc235178493" w:history="1">
        <w:r w:rsidR="00E944DE" w:rsidRPr="002D5090">
          <w:rPr>
            <w:rStyle w:val="Hyperlink"/>
            <w:rFonts w:eastAsiaTheme="majorEastAsia"/>
            <w:noProof/>
          </w:rPr>
          <w:t>4.1</w:t>
        </w:r>
        <w:r w:rsidR="00E944DE">
          <w:rPr>
            <w:rFonts w:asciiTheme="minorHAnsi" w:eastAsiaTheme="minorEastAsia" w:hAnsiTheme="minorHAnsi" w:cstheme="minorBidi"/>
            <w:noProof/>
            <w:szCs w:val="22"/>
          </w:rPr>
          <w:tab/>
        </w:r>
        <w:r w:rsidR="00E944DE" w:rsidRPr="002D5090">
          <w:rPr>
            <w:rStyle w:val="Hyperlink"/>
            <w:rFonts w:eastAsiaTheme="majorEastAsia"/>
            <w:noProof/>
          </w:rPr>
          <w:t>Übergeordnete Zielvorgaben</w:t>
        </w:r>
        <w:r w:rsidR="00E944DE">
          <w:rPr>
            <w:noProof/>
            <w:webHidden/>
          </w:rPr>
          <w:tab/>
        </w:r>
        <w:r w:rsidR="00E944DE">
          <w:rPr>
            <w:noProof/>
            <w:webHidden/>
          </w:rPr>
          <w:fldChar w:fldCharType="begin"/>
        </w:r>
        <w:r w:rsidR="00E944DE">
          <w:rPr>
            <w:noProof/>
            <w:webHidden/>
          </w:rPr>
          <w:instrText xml:space="preserve"> PAGEREF _Toc235178493 \h </w:instrText>
        </w:r>
        <w:r w:rsidR="00E944DE">
          <w:rPr>
            <w:noProof/>
            <w:webHidden/>
          </w:rPr>
        </w:r>
        <w:r w:rsidR="00E944DE">
          <w:rPr>
            <w:noProof/>
            <w:webHidden/>
          </w:rPr>
          <w:fldChar w:fldCharType="separate"/>
        </w:r>
        <w:r w:rsidR="00C85082">
          <w:rPr>
            <w:noProof/>
            <w:webHidden/>
          </w:rPr>
          <w:t>9</w:t>
        </w:r>
        <w:r w:rsidR="00E944DE">
          <w:rPr>
            <w:noProof/>
            <w:webHidden/>
          </w:rPr>
          <w:fldChar w:fldCharType="end"/>
        </w:r>
      </w:hyperlink>
    </w:p>
    <w:p w14:paraId="03725BA7" w14:textId="009E5E52" w:rsidR="00E944DE" w:rsidRDefault="00AF7545">
      <w:pPr>
        <w:pStyle w:val="Verzeichnis2"/>
        <w:tabs>
          <w:tab w:val="left" w:pos="1134"/>
        </w:tabs>
        <w:rPr>
          <w:rFonts w:asciiTheme="minorHAnsi" w:eastAsiaTheme="minorEastAsia" w:hAnsiTheme="minorHAnsi" w:cstheme="minorBidi"/>
          <w:noProof/>
          <w:szCs w:val="22"/>
        </w:rPr>
      </w:pPr>
      <w:hyperlink w:anchor="_Toc235178494" w:history="1">
        <w:r w:rsidR="00E944DE" w:rsidRPr="002D5090">
          <w:rPr>
            <w:rStyle w:val="Hyperlink"/>
            <w:rFonts w:eastAsiaTheme="majorEastAsia"/>
            <w:noProof/>
          </w:rPr>
          <w:t>4.2</w:t>
        </w:r>
        <w:r w:rsidR="00E944DE">
          <w:rPr>
            <w:rFonts w:asciiTheme="minorHAnsi" w:eastAsiaTheme="minorEastAsia" w:hAnsiTheme="minorHAnsi" w:cstheme="minorBidi"/>
            <w:noProof/>
            <w:szCs w:val="22"/>
          </w:rPr>
          <w:tab/>
        </w:r>
        <w:r w:rsidR="00E944DE" w:rsidRPr="002D5090">
          <w:rPr>
            <w:rStyle w:val="Hyperlink"/>
            <w:rFonts w:eastAsiaTheme="majorEastAsia"/>
            <w:noProof/>
          </w:rPr>
          <w:t>Randbedingungen und projektbezogene Ziele</w:t>
        </w:r>
        <w:r w:rsidR="00E944DE">
          <w:rPr>
            <w:noProof/>
            <w:webHidden/>
          </w:rPr>
          <w:tab/>
        </w:r>
        <w:r w:rsidR="00E944DE">
          <w:rPr>
            <w:noProof/>
            <w:webHidden/>
          </w:rPr>
          <w:fldChar w:fldCharType="begin"/>
        </w:r>
        <w:r w:rsidR="00E944DE">
          <w:rPr>
            <w:noProof/>
            <w:webHidden/>
          </w:rPr>
          <w:instrText xml:space="preserve"> PAGEREF _Toc235178494 \h </w:instrText>
        </w:r>
        <w:r w:rsidR="00E944DE">
          <w:rPr>
            <w:noProof/>
            <w:webHidden/>
          </w:rPr>
        </w:r>
        <w:r w:rsidR="00E944DE">
          <w:rPr>
            <w:noProof/>
            <w:webHidden/>
          </w:rPr>
          <w:fldChar w:fldCharType="separate"/>
        </w:r>
        <w:r w:rsidR="00C85082">
          <w:rPr>
            <w:noProof/>
            <w:webHidden/>
          </w:rPr>
          <w:t>9</w:t>
        </w:r>
        <w:r w:rsidR="00E944DE">
          <w:rPr>
            <w:noProof/>
            <w:webHidden/>
          </w:rPr>
          <w:fldChar w:fldCharType="end"/>
        </w:r>
      </w:hyperlink>
    </w:p>
    <w:p w14:paraId="5532B729" w14:textId="3138E9AD" w:rsidR="00E944DE" w:rsidRDefault="00AF7545">
      <w:pPr>
        <w:pStyle w:val="Verzeichnis1"/>
        <w:rPr>
          <w:rFonts w:asciiTheme="minorHAnsi" w:eastAsiaTheme="minorEastAsia" w:hAnsiTheme="minorHAnsi" w:cstheme="minorBidi"/>
          <w:b w:val="0"/>
          <w:bCs w:val="0"/>
          <w:caps w:val="0"/>
          <w:noProof/>
          <w:szCs w:val="22"/>
        </w:rPr>
      </w:pPr>
      <w:hyperlink w:anchor="_Toc235178495" w:history="1">
        <w:r w:rsidR="00E944DE" w:rsidRPr="002D5090">
          <w:rPr>
            <w:rStyle w:val="Hyperlink"/>
            <w:rFonts w:eastAsiaTheme="majorEastAsia"/>
            <w:noProof/>
          </w:rPr>
          <w:t>5</w:t>
        </w:r>
        <w:r w:rsidR="00E944DE">
          <w:rPr>
            <w:rFonts w:asciiTheme="minorHAnsi" w:eastAsiaTheme="minorEastAsia" w:hAnsiTheme="minorHAnsi" w:cstheme="minorBidi"/>
            <w:b w:val="0"/>
            <w:bCs w:val="0"/>
            <w:caps w:val="0"/>
            <w:noProof/>
            <w:szCs w:val="22"/>
          </w:rPr>
          <w:tab/>
        </w:r>
        <w:r w:rsidR="00E944DE" w:rsidRPr="002D5090">
          <w:rPr>
            <w:rStyle w:val="Hyperlink"/>
            <w:rFonts w:eastAsiaTheme="majorEastAsia"/>
            <w:noProof/>
          </w:rPr>
          <w:t>Zielbild</w:t>
        </w:r>
        <w:r w:rsidR="00E944DE">
          <w:rPr>
            <w:noProof/>
            <w:webHidden/>
          </w:rPr>
          <w:tab/>
        </w:r>
        <w:r w:rsidR="00E944DE">
          <w:rPr>
            <w:noProof/>
            <w:webHidden/>
          </w:rPr>
          <w:fldChar w:fldCharType="begin"/>
        </w:r>
        <w:r w:rsidR="00E944DE">
          <w:rPr>
            <w:noProof/>
            <w:webHidden/>
          </w:rPr>
          <w:instrText xml:space="preserve"> PAGEREF _Toc235178495 \h </w:instrText>
        </w:r>
        <w:r w:rsidR="00E944DE">
          <w:rPr>
            <w:noProof/>
            <w:webHidden/>
          </w:rPr>
        </w:r>
        <w:r w:rsidR="00E944DE">
          <w:rPr>
            <w:noProof/>
            <w:webHidden/>
          </w:rPr>
          <w:fldChar w:fldCharType="separate"/>
        </w:r>
        <w:r w:rsidR="00C85082">
          <w:rPr>
            <w:noProof/>
            <w:webHidden/>
          </w:rPr>
          <w:t>10</w:t>
        </w:r>
        <w:r w:rsidR="00E944DE">
          <w:rPr>
            <w:noProof/>
            <w:webHidden/>
          </w:rPr>
          <w:fldChar w:fldCharType="end"/>
        </w:r>
      </w:hyperlink>
    </w:p>
    <w:p w14:paraId="15A98128" w14:textId="38C2A2B7" w:rsidR="00E944DE" w:rsidRDefault="00AF7545">
      <w:pPr>
        <w:pStyle w:val="Verzeichnis1"/>
        <w:rPr>
          <w:rFonts w:asciiTheme="minorHAnsi" w:eastAsiaTheme="minorEastAsia" w:hAnsiTheme="minorHAnsi" w:cstheme="minorBidi"/>
          <w:b w:val="0"/>
          <w:bCs w:val="0"/>
          <w:caps w:val="0"/>
          <w:noProof/>
          <w:szCs w:val="22"/>
        </w:rPr>
      </w:pPr>
      <w:hyperlink w:anchor="_Toc235178496" w:history="1">
        <w:r w:rsidR="00E944DE" w:rsidRPr="002D5090">
          <w:rPr>
            <w:rStyle w:val="Hyperlink"/>
            <w:rFonts w:eastAsiaTheme="majorEastAsia"/>
            <w:noProof/>
          </w:rPr>
          <w:t>6</w:t>
        </w:r>
        <w:r w:rsidR="00E944DE">
          <w:rPr>
            <w:rFonts w:asciiTheme="minorHAnsi" w:eastAsiaTheme="minorEastAsia" w:hAnsiTheme="minorHAnsi" w:cstheme="minorBidi"/>
            <w:b w:val="0"/>
            <w:bCs w:val="0"/>
            <w:caps w:val="0"/>
            <w:noProof/>
            <w:szCs w:val="22"/>
          </w:rPr>
          <w:tab/>
        </w:r>
        <w:r w:rsidR="00E944DE" w:rsidRPr="002D5090">
          <w:rPr>
            <w:rStyle w:val="Hyperlink"/>
            <w:rFonts w:eastAsiaTheme="majorEastAsia"/>
            <w:noProof/>
          </w:rPr>
          <w:t>Variantenstudium</w:t>
        </w:r>
        <w:r w:rsidR="00E944DE">
          <w:rPr>
            <w:noProof/>
            <w:webHidden/>
          </w:rPr>
          <w:tab/>
        </w:r>
        <w:r w:rsidR="00E944DE">
          <w:rPr>
            <w:noProof/>
            <w:webHidden/>
          </w:rPr>
          <w:fldChar w:fldCharType="begin"/>
        </w:r>
        <w:r w:rsidR="00E944DE">
          <w:rPr>
            <w:noProof/>
            <w:webHidden/>
          </w:rPr>
          <w:instrText xml:space="preserve"> PAGEREF _Toc235178496 \h </w:instrText>
        </w:r>
        <w:r w:rsidR="00E944DE">
          <w:rPr>
            <w:noProof/>
            <w:webHidden/>
          </w:rPr>
        </w:r>
        <w:r w:rsidR="00E944DE">
          <w:rPr>
            <w:noProof/>
            <w:webHidden/>
          </w:rPr>
          <w:fldChar w:fldCharType="separate"/>
        </w:r>
        <w:r w:rsidR="00C85082">
          <w:rPr>
            <w:noProof/>
            <w:webHidden/>
          </w:rPr>
          <w:t>11</w:t>
        </w:r>
        <w:r w:rsidR="00E944DE">
          <w:rPr>
            <w:noProof/>
            <w:webHidden/>
          </w:rPr>
          <w:fldChar w:fldCharType="end"/>
        </w:r>
      </w:hyperlink>
    </w:p>
    <w:p w14:paraId="22CC862B" w14:textId="13B7B965" w:rsidR="00E944DE" w:rsidRDefault="00AF7545">
      <w:pPr>
        <w:pStyle w:val="Verzeichnis1"/>
        <w:rPr>
          <w:rFonts w:asciiTheme="minorHAnsi" w:eastAsiaTheme="minorEastAsia" w:hAnsiTheme="minorHAnsi" w:cstheme="minorBidi"/>
          <w:b w:val="0"/>
          <w:bCs w:val="0"/>
          <w:caps w:val="0"/>
          <w:noProof/>
          <w:szCs w:val="22"/>
        </w:rPr>
      </w:pPr>
      <w:hyperlink w:anchor="_Toc235178497" w:history="1">
        <w:r w:rsidR="00E944DE" w:rsidRPr="002D5090">
          <w:rPr>
            <w:rStyle w:val="Hyperlink"/>
            <w:rFonts w:eastAsiaTheme="majorEastAsia"/>
            <w:noProof/>
          </w:rPr>
          <w:t>7</w:t>
        </w:r>
        <w:r w:rsidR="00E944DE">
          <w:rPr>
            <w:rFonts w:asciiTheme="minorHAnsi" w:eastAsiaTheme="minorEastAsia" w:hAnsiTheme="minorHAnsi" w:cstheme="minorBidi"/>
            <w:b w:val="0"/>
            <w:bCs w:val="0"/>
            <w:caps w:val="0"/>
            <w:noProof/>
            <w:szCs w:val="22"/>
          </w:rPr>
          <w:tab/>
        </w:r>
        <w:r w:rsidR="00E944DE" w:rsidRPr="002D5090">
          <w:rPr>
            <w:rStyle w:val="Hyperlink"/>
            <w:rFonts w:eastAsiaTheme="majorEastAsia"/>
            <w:noProof/>
          </w:rPr>
          <w:t>Bestvariante</w:t>
        </w:r>
        <w:r w:rsidR="00E944DE">
          <w:rPr>
            <w:noProof/>
            <w:webHidden/>
          </w:rPr>
          <w:tab/>
        </w:r>
        <w:r w:rsidR="00E944DE">
          <w:rPr>
            <w:noProof/>
            <w:webHidden/>
          </w:rPr>
          <w:fldChar w:fldCharType="begin"/>
        </w:r>
        <w:r w:rsidR="00E944DE">
          <w:rPr>
            <w:noProof/>
            <w:webHidden/>
          </w:rPr>
          <w:instrText xml:space="preserve"> PAGEREF _Toc235178497 \h </w:instrText>
        </w:r>
        <w:r w:rsidR="00E944DE">
          <w:rPr>
            <w:noProof/>
            <w:webHidden/>
          </w:rPr>
        </w:r>
        <w:r w:rsidR="00E944DE">
          <w:rPr>
            <w:noProof/>
            <w:webHidden/>
          </w:rPr>
          <w:fldChar w:fldCharType="separate"/>
        </w:r>
        <w:r w:rsidR="00C85082">
          <w:rPr>
            <w:noProof/>
            <w:webHidden/>
          </w:rPr>
          <w:t>12</w:t>
        </w:r>
        <w:r w:rsidR="00E944DE">
          <w:rPr>
            <w:noProof/>
            <w:webHidden/>
          </w:rPr>
          <w:fldChar w:fldCharType="end"/>
        </w:r>
      </w:hyperlink>
    </w:p>
    <w:p w14:paraId="1B43E0A9" w14:textId="3D55F072" w:rsidR="00E944DE" w:rsidRDefault="00AF7545">
      <w:pPr>
        <w:pStyle w:val="Verzeichnis2"/>
        <w:tabs>
          <w:tab w:val="left" w:pos="1134"/>
        </w:tabs>
        <w:rPr>
          <w:rFonts w:asciiTheme="minorHAnsi" w:eastAsiaTheme="minorEastAsia" w:hAnsiTheme="minorHAnsi" w:cstheme="minorBidi"/>
          <w:noProof/>
          <w:szCs w:val="22"/>
        </w:rPr>
      </w:pPr>
      <w:hyperlink w:anchor="_Toc235178498" w:history="1">
        <w:r w:rsidR="00E944DE" w:rsidRPr="002D5090">
          <w:rPr>
            <w:rStyle w:val="Hyperlink"/>
            <w:rFonts w:eastAsiaTheme="majorEastAsia"/>
            <w:noProof/>
          </w:rPr>
          <w:t>7.1</w:t>
        </w:r>
        <w:r w:rsidR="00E944DE">
          <w:rPr>
            <w:rFonts w:asciiTheme="minorHAnsi" w:eastAsiaTheme="minorEastAsia" w:hAnsiTheme="minorHAnsi" w:cstheme="minorBidi"/>
            <w:noProof/>
            <w:szCs w:val="22"/>
          </w:rPr>
          <w:tab/>
        </w:r>
        <w:r w:rsidR="00E944DE" w:rsidRPr="002D5090">
          <w:rPr>
            <w:rStyle w:val="Hyperlink"/>
            <w:rFonts w:eastAsiaTheme="majorEastAsia"/>
            <w:noProof/>
          </w:rPr>
          <w:t>Betriebskonzept</w:t>
        </w:r>
        <w:r w:rsidR="00E944DE">
          <w:rPr>
            <w:noProof/>
            <w:webHidden/>
          </w:rPr>
          <w:tab/>
        </w:r>
        <w:r w:rsidR="00E944DE">
          <w:rPr>
            <w:noProof/>
            <w:webHidden/>
          </w:rPr>
          <w:fldChar w:fldCharType="begin"/>
        </w:r>
        <w:r w:rsidR="00E944DE">
          <w:rPr>
            <w:noProof/>
            <w:webHidden/>
          </w:rPr>
          <w:instrText xml:space="preserve"> PAGEREF _Toc235178498 \h </w:instrText>
        </w:r>
        <w:r w:rsidR="00E944DE">
          <w:rPr>
            <w:noProof/>
            <w:webHidden/>
          </w:rPr>
        </w:r>
        <w:r w:rsidR="00E944DE">
          <w:rPr>
            <w:noProof/>
            <w:webHidden/>
          </w:rPr>
          <w:fldChar w:fldCharType="separate"/>
        </w:r>
        <w:r w:rsidR="00C85082">
          <w:rPr>
            <w:noProof/>
            <w:webHidden/>
          </w:rPr>
          <w:t>12</w:t>
        </w:r>
        <w:r w:rsidR="00E944DE">
          <w:rPr>
            <w:noProof/>
            <w:webHidden/>
          </w:rPr>
          <w:fldChar w:fldCharType="end"/>
        </w:r>
      </w:hyperlink>
    </w:p>
    <w:p w14:paraId="160E8059" w14:textId="120B476D" w:rsidR="00E944DE" w:rsidRDefault="00AF7545">
      <w:pPr>
        <w:pStyle w:val="Verzeichnis2"/>
        <w:tabs>
          <w:tab w:val="left" w:pos="1134"/>
        </w:tabs>
        <w:rPr>
          <w:rFonts w:asciiTheme="minorHAnsi" w:eastAsiaTheme="minorEastAsia" w:hAnsiTheme="minorHAnsi" w:cstheme="minorBidi"/>
          <w:noProof/>
          <w:szCs w:val="22"/>
        </w:rPr>
      </w:pPr>
      <w:hyperlink w:anchor="_Toc235178499" w:history="1">
        <w:r w:rsidR="00E944DE" w:rsidRPr="002D5090">
          <w:rPr>
            <w:rStyle w:val="Hyperlink"/>
            <w:rFonts w:eastAsiaTheme="majorEastAsia"/>
            <w:noProof/>
          </w:rPr>
          <w:t>7.2</w:t>
        </w:r>
        <w:r w:rsidR="00E944DE">
          <w:rPr>
            <w:rFonts w:asciiTheme="minorHAnsi" w:eastAsiaTheme="minorEastAsia" w:hAnsiTheme="minorHAnsi" w:cstheme="minorBidi"/>
            <w:noProof/>
            <w:szCs w:val="22"/>
          </w:rPr>
          <w:tab/>
        </w:r>
        <w:r w:rsidR="00E944DE" w:rsidRPr="002D5090">
          <w:rPr>
            <w:rStyle w:val="Hyperlink"/>
            <w:rFonts w:eastAsiaTheme="majorEastAsia"/>
            <w:noProof/>
          </w:rPr>
          <w:t>Gestaltungskonzept</w:t>
        </w:r>
        <w:r w:rsidR="00E944DE">
          <w:rPr>
            <w:noProof/>
            <w:webHidden/>
          </w:rPr>
          <w:tab/>
        </w:r>
        <w:r w:rsidR="00E944DE">
          <w:rPr>
            <w:noProof/>
            <w:webHidden/>
          </w:rPr>
          <w:fldChar w:fldCharType="begin"/>
        </w:r>
        <w:r w:rsidR="00E944DE">
          <w:rPr>
            <w:noProof/>
            <w:webHidden/>
          </w:rPr>
          <w:instrText xml:space="preserve"> PAGEREF _Toc235178499 \h </w:instrText>
        </w:r>
        <w:r w:rsidR="00E944DE">
          <w:rPr>
            <w:noProof/>
            <w:webHidden/>
          </w:rPr>
        </w:r>
        <w:r w:rsidR="00E944DE">
          <w:rPr>
            <w:noProof/>
            <w:webHidden/>
          </w:rPr>
          <w:fldChar w:fldCharType="separate"/>
        </w:r>
        <w:r w:rsidR="00C85082">
          <w:rPr>
            <w:noProof/>
            <w:webHidden/>
          </w:rPr>
          <w:t>13</w:t>
        </w:r>
        <w:r w:rsidR="00E944DE">
          <w:rPr>
            <w:noProof/>
            <w:webHidden/>
          </w:rPr>
          <w:fldChar w:fldCharType="end"/>
        </w:r>
      </w:hyperlink>
    </w:p>
    <w:p w14:paraId="455E9EB6" w14:textId="3B03F0E7" w:rsidR="00E944DE" w:rsidRDefault="00AF7545">
      <w:pPr>
        <w:pStyle w:val="Verzeichnis2"/>
        <w:tabs>
          <w:tab w:val="left" w:pos="1134"/>
        </w:tabs>
        <w:rPr>
          <w:rFonts w:asciiTheme="minorHAnsi" w:eastAsiaTheme="minorEastAsia" w:hAnsiTheme="minorHAnsi" w:cstheme="minorBidi"/>
          <w:noProof/>
          <w:szCs w:val="22"/>
        </w:rPr>
      </w:pPr>
      <w:hyperlink w:anchor="_Toc235178500" w:history="1">
        <w:r w:rsidR="00E944DE" w:rsidRPr="002D5090">
          <w:rPr>
            <w:rStyle w:val="Hyperlink"/>
            <w:rFonts w:eastAsiaTheme="majorEastAsia"/>
            <w:noProof/>
          </w:rPr>
          <w:t>7.3</w:t>
        </w:r>
        <w:r w:rsidR="00E944DE">
          <w:rPr>
            <w:rFonts w:asciiTheme="minorHAnsi" w:eastAsiaTheme="minorEastAsia" w:hAnsiTheme="minorHAnsi" w:cstheme="minorBidi"/>
            <w:noProof/>
            <w:szCs w:val="22"/>
          </w:rPr>
          <w:tab/>
        </w:r>
        <w:r w:rsidR="00E944DE" w:rsidRPr="002D5090">
          <w:rPr>
            <w:rStyle w:val="Hyperlink"/>
            <w:rFonts w:eastAsiaTheme="majorEastAsia"/>
            <w:noProof/>
          </w:rPr>
          <w:t>Bedarf private Grundstücke</w:t>
        </w:r>
        <w:r w:rsidR="00E944DE">
          <w:rPr>
            <w:noProof/>
            <w:webHidden/>
          </w:rPr>
          <w:tab/>
        </w:r>
        <w:r w:rsidR="00E944DE">
          <w:rPr>
            <w:noProof/>
            <w:webHidden/>
          </w:rPr>
          <w:fldChar w:fldCharType="begin"/>
        </w:r>
        <w:r w:rsidR="00E944DE">
          <w:rPr>
            <w:noProof/>
            <w:webHidden/>
          </w:rPr>
          <w:instrText xml:space="preserve"> PAGEREF _Toc235178500 \h </w:instrText>
        </w:r>
        <w:r w:rsidR="00E944DE">
          <w:rPr>
            <w:noProof/>
            <w:webHidden/>
          </w:rPr>
        </w:r>
        <w:r w:rsidR="00E944DE">
          <w:rPr>
            <w:noProof/>
            <w:webHidden/>
          </w:rPr>
          <w:fldChar w:fldCharType="separate"/>
        </w:r>
        <w:r w:rsidR="00C85082">
          <w:rPr>
            <w:noProof/>
            <w:webHidden/>
          </w:rPr>
          <w:t>14</w:t>
        </w:r>
        <w:r w:rsidR="00E944DE">
          <w:rPr>
            <w:noProof/>
            <w:webHidden/>
          </w:rPr>
          <w:fldChar w:fldCharType="end"/>
        </w:r>
      </w:hyperlink>
    </w:p>
    <w:p w14:paraId="59FB97CA" w14:textId="54E69452" w:rsidR="00E944DE" w:rsidRDefault="00AF7545">
      <w:pPr>
        <w:pStyle w:val="Verzeichnis2"/>
        <w:tabs>
          <w:tab w:val="left" w:pos="1134"/>
        </w:tabs>
        <w:rPr>
          <w:rFonts w:asciiTheme="minorHAnsi" w:eastAsiaTheme="minorEastAsia" w:hAnsiTheme="minorHAnsi" w:cstheme="minorBidi"/>
          <w:noProof/>
          <w:szCs w:val="22"/>
        </w:rPr>
      </w:pPr>
      <w:hyperlink w:anchor="_Toc235178501" w:history="1">
        <w:r w:rsidR="00E944DE" w:rsidRPr="002D5090">
          <w:rPr>
            <w:rStyle w:val="Hyperlink"/>
            <w:rFonts w:eastAsiaTheme="majorEastAsia"/>
            <w:noProof/>
          </w:rPr>
          <w:t>7.4</w:t>
        </w:r>
        <w:r w:rsidR="00E944DE">
          <w:rPr>
            <w:rFonts w:asciiTheme="minorHAnsi" w:eastAsiaTheme="minorEastAsia" w:hAnsiTheme="minorHAnsi" w:cstheme="minorBidi"/>
            <w:noProof/>
            <w:szCs w:val="22"/>
          </w:rPr>
          <w:tab/>
        </w:r>
        <w:r w:rsidR="00E944DE" w:rsidRPr="002D5090">
          <w:rPr>
            <w:rStyle w:val="Hyperlink"/>
            <w:rFonts w:eastAsiaTheme="majorEastAsia"/>
            <w:noProof/>
          </w:rPr>
          <w:t>Kostenschätzung (± 30 %)</w:t>
        </w:r>
        <w:r w:rsidR="00E944DE">
          <w:rPr>
            <w:noProof/>
            <w:webHidden/>
          </w:rPr>
          <w:tab/>
        </w:r>
        <w:r w:rsidR="00E944DE">
          <w:rPr>
            <w:noProof/>
            <w:webHidden/>
          </w:rPr>
          <w:fldChar w:fldCharType="begin"/>
        </w:r>
        <w:r w:rsidR="00E944DE">
          <w:rPr>
            <w:noProof/>
            <w:webHidden/>
          </w:rPr>
          <w:instrText xml:space="preserve"> PAGEREF _Toc235178501 \h </w:instrText>
        </w:r>
        <w:r w:rsidR="00E944DE">
          <w:rPr>
            <w:noProof/>
            <w:webHidden/>
          </w:rPr>
        </w:r>
        <w:r w:rsidR="00E944DE">
          <w:rPr>
            <w:noProof/>
            <w:webHidden/>
          </w:rPr>
          <w:fldChar w:fldCharType="separate"/>
        </w:r>
        <w:r w:rsidR="00C85082">
          <w:rPr>
            <w:noProof/>
            <w:webHidden/>
          </w:rPr>
          <w:t>14</w:t>
        </w:r>
        <w:r w:rsidR="00E944DE">
          <w:rPr>
            <w:noProof/>
            <w:webHidden/>
          </w:rPr>
          <w:fldChar w:fldCharType="end"/>
        </w:r>
      </w:hyperlink>
    </w:p>
    <w:p w14:paraId="23FAFAE6" w14:textId="006A8A48" w:rsidR="00E944DE" w:rsidRDefault="00AF7545">
      <w:pPr>
        <w:pStyle w:val="Verzeichnis2"/>
        <w:tabs>
          <w:tab w:val="left" w:pos="1134"/>
        </w:tabs>
        <w:rPr>
          <w:rFonts w:asciiTheme="minorHAnsi" w:eastAsiaTheme="minorEastAsia" w:hAnsiTheme="minorHAnsi" w:cstheme="minorBidi"/>
          <w:noProof/>
          <w:szCs w:val="22"/>
        </w:rPr>
      </w:pPr>
      <w:hyperlink w:anchor="_Toc235178502" w:history="1">
        <w:r w:rsidR="00E944DE" w:rsidRPr="002D5090">
          <w:rPr>
            <w:rStyle w:val="Hyperlink"/>
            <w:rFonts w:eastAsiaTheme="majorEastAsia"/>
            <w:noProof/>
          </w:rPr>
          <w:t>7.5</w:t>
        </w:r>
        <w:r w:rsidR="00E944DE">
          <w:rPr>
            <w:rFonts w:asciiTheme="minorHAnsi" w:eastAsiaTheme="minorEastAsia" w:hAnsiTheme="minorHAnsi" w:cstheme="minorBidi"/>
            <w:noProof/>
            <w:szCs w:val="22"/>
          </w:rPr>
          <w:tab/>
        </w:r>
        <w:r w:rsidR="00E944DE" w:rsidRPr="002D5090">
          <w:rPr>
            <w:rStyle w:val="Hyperlink"/>
            <w:rFonts w:eastAsiaTheme="majorEastAsia"/>
            <w:noProof/>
          </w:rPr>
          <w:t>Klärungsbedarf im Vor-/Bauprojekt</w:t>
        </w:r>
        <w:r w:rsidR="00E944DE">
          <w:rPr>
            <w:noProof/>
            <w:webHidden/>
          </w:rPr>
          <w:tab/>
        </w:r>
        <w:r w:rsidR="00E944DE">
          <w:rPr>
            <w:noProof/>
            <w:webHidden/>
          </w:rPr>
          <w:fldChar w:fldCharType="begin"/>
        </w:r>
        <w:r w:rsidR="00E944DE">
          <w:rPr>
            <w:noProof/>
            <w:webHidden/>
          </w:rPr>
          <w:instrText xml:space="preserve"> PAGEREF _Toc235178502 \h </w:instrText>
        </w:r>
        <w:r w:rsidR="00E944DE">
          <w:rPr>
            <w:noProof/>
            <w:webHidden/>
          </w:rPr>
        </w:r>
        <w:r w:rsidR="00E944DE">
          <w:rPr>
            <w:noProof/>
            <w:webHidden/>
          </w:rPr>
          <w:fldChar w:fldCharType="separate"/>
        </w:r>
        <w:r w:rsidR="00C85082">
          <w:rPr>
            <w:noProof/>
            <w:webHidden/>
          </w:rPr>
          <w:t>14</w:t>
        </w:r>
        <w:r w:rsidR="00E944DE">
          <w:rPr>
            <w:noProof/>
            <w:webHidden/>
          </w:rPr>
          <w:fldChar w:fldCharType="end"/>
        </w:r>
      </w:hyperlink>
    </w:p>
    <w:p w14:paraId="6E780D36" w14:textId="62844759" w:rsidR="00E944DE" w:rsidRDefault="00AF7545">
      <w:pPr>
        <w:pStyle w:val="Verzeichnis1"/>
        <w:rPr>
          <w:rFonts w:asciiTheme="minorHAnsi" w:eastAsiaTheme="minorEastAsia" w:hAnsiTheme="minorHAnsi" w:cstheme="minorBidi"/>
          <w:b w:val="0"/>
          <w:bCs w:val="0"/>
          <w:caps w:val="0"/>
          <w:noProof/>
          <w:szCs w:val="22"/>
        </w:rPr>
      </w:pPr>
      <w:hyperlink w:anchor="_Toc235178503" w:history="1">
        <w:r w:rsidR="00E944DE" w:rsidRPr="002D5090">
          <w:rPr>
            <w:rStyle w:val="Hyperlink"/>
            <w:rFonts w:eastAsiaTheme="majorEastAsia"/>
            <w:noProof/>
          </w:rPr>
          <w:t>8</w:t>
        </w:r>
        <w:r w:rsidR="00E944DE">
          <w:rPr>
            <w:rFonts w:asciiTheme="minorHAnsi" w:eastAsiaTheme="minorEastAsia" w:hAnsiTheme="minorHAnsi" w:cstheme="minorBidi"/>
            <w:b w:val="0"/>
            <w:bCs w:val="0"/>
            <w:caps w:val="0"/>
            <w:noProof/>
            <w:szCs w:val="22"/>
          </w:rPr>
          <w:tab/>
        </w:r>
        <w:r w:rsidR="00E944DE" w:rsidRPr="002D5090">
          <w:rPr>
            <w:rStyle w:val="Hyperlink"/>
            <w:rFonts w:eastAsiaTheme="majorEastAsia"/>
            <w:noProof/>
          </w:rPr>
          <w:t>Zielcontrolling</w:t>
        </w:r>
        <w:r w:rsidR="00E944DE">
          <w:rPr>
            <w:noProof/>
            <w:webHidden/>
          </w:rPr>
          <w:tab/>
        </w:r>
        <w:r w:rsidR="00E944DE">
          <w:rPr>
            <w:noProof/>
            <w:webHidden/>
          </w:rPr>
          <w:fldChar w:fldCharType="begin"/>
        </w:r>
        <w:r w:rsidR="00E944DE">
          <w:rPr>
            <w:noProof/>
            <w:webHidden/>
          </w:rPr>
          <w:instrText xml:space="preserve"> PAGEREF _Toc235178503 \h </w:instrText>
        </w:r>
        <w:r w:rsidR="00E944DE">
          <w:rPr>
            <w:noProof/>
            <w:webHidden/>
          </w:rPr>
        </w:r>
        <w:r w:rsidR="00E944DE">
          <w:rPr>
            <w:noProof/>
            <w:webHidden/>
          </w:rPr>
          <w:fldChar w:fldCharType="separate"/>
        </w:r>
        <w:r w:rsidR="00C85082">
          <w:rPr>
            <w:noProof/>
            <w:webHidden/>
          </w:rPr>
          <w:t>15</w:t>
        </w:r>
        <w:r w:rsidR="00E944DE">
          <w:rPr>
            <w:noProof/>
            <w:webHidden/>
          </w:rPr>
          <w:fldChar w:fldCharType="end"/>
        </w:r>
      </w:hyperlink>
    </w:p>
    <w:p w14:paraId="0E9FD1A6" w14:textId="550A0595" w:rsidR="00E944DE" w:rsidRDefault="00AF7545">
      <w:pPr>
        <w:pStyle w:val="Verzeichnis4"/>
        <w:rPr>
          <w:rFonts w:asciiTheme="minorHAnsi" w:eastAsiaTheme="minorEastAsia" w:hAnsiTheme="minorHAnsi" w:cstheme="minorBidi"/>
          <w:b w:val="0"/>
          <w:caps w:val="0"/>
          <w:szCs w:val="22"/>
        </w:rPr>
      </w:pPr>
      <w:hyperlink w:anchor="_Toc235178504" w:history="1">
        <w:r w:rsidR="00E944DE" w:rsidRPr="002D5090">
          <w:rPr>
            <w:rStyle w:val="Hyperlink"/>
            <w:rFonts w:eastAsiaTheme="majorEastAsia"/>
          </w:rPr>
          <w:t>Anhang</w:t>
        </w:r>
        <w:r w:rsidR="00E944DE">
          <w:rPr>
            <w:webHidden/>
          </w:rPr>
          <w:tab/>
        </w:r>
        <w:r w:rsidR="00E944DE">
          <w:rPr>
            <w:webHidden/>
          </w:rPr>
          <w:fldChar w:fldCharType="begin"/>
        </w:r>
        <w:r w:rsidR="00E944DE">
          <w:rPr>
            <w:webHidden/>
          </w:rPr>
          <w:instrText xml:space="preserve"> PAGEREF _Toc235178504 \h </w:instrText>
        </w:r>
        <w:r w:rsidR="00E944DE">
          <w:rPr>
            <w:webHidden/>
          </w:rPr>
        </w:r>
        <w:r w:rsidR="00E944DE">
          <w:rPr>
            <w:webHidden/>
          </w:rPr>
          <w:fldChar w:fldCharType="separate"/>
        </w:r>
        <w:r w:rsidR="00C85082">
          <w:rPr>
            <w:webHidden/>
          </w:rPr>
          <w:t>16</w:t>
        </w:r>
        <w:r w:rsidR="00E944DE">
          <w:rPr>
            <w:webHidden/>
          </w:rPr>
          <w:fldChar w:fldCharType="end"/>
        </w:r>
      </w:hyperlink>
    </w:p>
    <w:p w14:paraId="243A78B1" w14:textId="14B7C775" w:rsidR="00E944DE" w:rsidRDefault="00AF7545">
      <w:pPr>
        <w:pStyle w:val="Verzeichnis4"/>
        <w:rPr>
          <w:rFonts w:asciiTheme="minorHAnsi" w:eastAsiaTheme="minorEastAsia" w:hAnsiTheme="minorHAnsi" w:cstheme="minorBidi"/>
          <w:b w:val="0"/>
          <w:caps w:val="0"/>
          <w:szCs w:val="22"/>
        </w:rPr>
      </w:pPr>
      <w:hyperlink w:anchor="_Toc235178505" w:history="1">
        <w:r w:rsidR="00E944DE" w:rsidRPr="002D5090">
          <w:rPr>
            <w:rStyle w:val="Hyperlink"/>
            <w:rFonts w:eastAsiaTheme="majorEastAsia"/>
          </w:rPr>
          <w:t>Beilagen</w:t>
        </w:r>
        <w:r w:rsidR="00E944DE">
          <w:rPr>
            <w:webHidden/>
          </w:rPr>
          <w:tab/>
        </w:r>
        <w:r w:rsidR="00E944DE">
          <w:rPr>
            <w:webHidden/>
          </w:rPr>
          <w:fldChar w:fldCharType="begin"/>
        </w:r>
        <w:r w:rsidR="00E944DE">
          <w:rPr>
            <w:webHidden/>
          </w:rPr>
          <w:instrText xml:space="preserve"> PAGEREF _Toc235178505 \h </w:instrText>
        </w:r>
        <w:r w:rsidR="00E944DE">
          <w:rPr>
            <w:webHidden/>
          </w:rPr>
        </w:r>
        <w:r w:rsidR="00E944DE">
          <w:rPr>
            <w:webHidden/>
          </w:rPr>
          <w:fldChar w:fldCharType="separate"/>
        </w:r>
        <w:r w:rsidR="00C85082">
          <w:rPr>
            <w:webHidden/>
          </w:rPr>
          <w:t>17</w:t>
        </w:r>
        <w:r w:rsidR="00E944DE">
          <w:rPr>
            <w:webHidden/>
          </w:rPr>
          <w:fldChar w:fldCharType="end"/>
        </w:r>
      </w:hyperlink>
    </w:p>
    <w:p w14:paraId="225E13E0" w14:textId="7234D84B" w:rsidR="00C227FD" w:rsidRDefault="00C227FD" w:rsidP="007A795F">
      <w:r>
        <w:fldChar w:fldCharType="end"/>
      </w:r>
    </w:p>
    <w:p w14:paraId="0E2D4E52" w14:textId="77777777" w:rsidR="00C227FD" w:rsidRPr="00D7461E" w:rsidRDefault="00C227FD" w:rsidP="00C227FD">
      <w:pPr>
        <w:pStyle w:val="schberschrift-I-1"/>
        <w:numPr>
          <w:ilvl w:val="0"/>
          <w:numId w:val="24"/>
        </w:numPr>
      </w:pPr>
      <w:r>
        <w:br w:type="page"/>
      </w:r>
    </w:p>
    <w:p w14:paraId="7B226060" w14:textId="77777777" w:rsidR="00C227FD" w:rsidRPr="00885B7D" w:rsidRDefault="00C227FD" w:rsidP="007878D1">
      <w:pPr>
        <w:pStyle w:val="berschrift1ohneNr0"/>
      </w:pPr>
      <w:bookmarkStart w:id="1" w:name="_Toc215845273"/>
      <w:bookmarkStart w:id="2" w:name="_Toc212123360"/>
      <w:bookmarkStart w:id="3" w:name="_Toc227315930"/>
      <w:bookmarkStart w:id="4" w:name="_Toc227334316"/>
      <w:bookmarkStart w:id="5" w:name="_Toc227334376"/>
      <w:r w:rsidRPr="00885B7D">
        <w:lastRenderedPageBreak/>
        <w:t>Zweck und Anleitung Vorlage</w:t>
      </w:r>
      <w:bookmarkEnd w:id="1"/>
    </w:p>
    <w:p w14:paraId="70D832BE" w14:textId="41BE957B" w:rsidR="00C227FD" w:rsidRPr="00D55459" w:rsidRDefault="00C227FD" w:rsidP="00C227FD">
      <w:pPr>
        <w:pStyle w:val="Einzug1kursivblau"/>
        <w:spacing w:before="240"/>
      </w:pPr>
      <w:bookmarkStart w:id="6" w:name="_Hlk214013193"/>
      <w:r w:rsidRPr="00D55459">
        <w:t xml:space="preserve">Die Vorlage dient der einheitlichen </w:t>
      </w:r>
      <w:r w:rsidRPr="00885B7D">
        <w:t>Dokumentation</w:t>
      </w:r>
      <w:r w:rsidRPr="00D55459">
        <w:t xml:space="preserve"> von </w:t>
      </w:r>
      <w:r>
        <w:t>Vorstudien,</w:t>
      </w:r>
      <w:r w:rsidRPr="00D55459">
        <w:t xml:space="preserve"> um die Qualität und Vollständigkeit sicherzustellen</w:t>
      </w:r>
      <w:bookmarkEnd w:id="6"/>
      <w:r w:rsidRPr="00D55459">
        <w:t xml:space="preserve">. </w:t>
      </w:r>
      <w:r w:rsidR="002531C9">
        <w:t>Das</w:t>
      </w:r>
      <w:r w:rsidRPr="00D55459">
        <w:t xml:space="preserve"> Vorlagedokument </w:t>
      </w:r>
      <w:r w:rsidR="002531C9">
        <w:t xml:space="preserve">bietet </w:t>
      </w:r>
      <w:r w:rsidRPr="00D55459">
        <w:t>eine Hilfestellung für die Projektbearbeitung.</w:t>
      </w:r>
    </w:p>
    <w:p w14:paraId="311F8435" w14:textId="2DA3EF8D" w:rsidR="00C227FD" w:rsidRPr="00D55459" w:rsidRDefault="00C227FD" w:rsidP="00C227FD">
      <w:pPr>
        <w:pStyle w:val="Einzug1kursivblau"/>
      </w:pPr>
      <w:r w:rsidRPr="00D55459">
        <w:t xml:space="preserve">Die in diesem Dokument </w:t>
      </w:r>
      <w:r w:rsidR="00A611F1" w:rsidRPr="00D55459">
        <w:t>zu behandelnden Inhalte</w:t>
      </w:r>
      <w:r w:rsidRPr="00D55459">
        <w:t xml:space="preserve"> sind kapitelweise erläutert. </w:t>
      </w:r>
      <w:r w:rsidR="007410A9">
        <w:t xml:space="preserve">Um eine vollständige Dokumentation sicherzustellen, dürfen </w:t>
      </w:r>
      <w:r w:rsidRPr="00D55459">
        <w:rPr>
          <w:u w:val="single"/>
        </w:rPr>
        <w:t>keine nummerierten Kapitel entfernt</w:t>
      </w:r>
      <w:r w:rsidRPr="00D55459">
        <w:t xml:space="preserve"> werden</w:t>
      </w:r>
      <w:r w:rsidR="007410A9">
        <w:t xml:space="preserve">. </w:t>
      </w:r>
      <w:r w:rsidRPr="00D55459">
        <w:t xml:space="preserve">Themen, die </w:t>
      </w:r>
      <w:r w:rsidR="00A611F1">
        <w:t>für das</w:t>
      </w:r>
      <w:r w:rsidRPr="00D55459">
        <w:t xml:space="preserve"> Projekt nicht relevant sind, sollen </w:t>
      </w:r>
      <w:r w:rsidR="007410A9">
        <w:t xml:space="preserve">entsprechend </w:t>
      </w:r>
      <w:r w:rsidRPr="00D55459">
        <w:t xml:space="preserve">kurz begründet werden. </w:t>
      </w:r>
      <w:r w:rsidR="00A611F1">
        <w:t xml:space="preserve">Damit bleibt das Dokument nachvollziehbar und die Beantwortung allfälliger Rückfragen wird erleichtert. </w:t>
      </w:r>
      <w:r w:rsidRPr="00D55459">
        <w:t>Eine Erweiterung der Kapitel ist bei Bedarf möglich.</w:t>
      </w:r>
    </w:p>
    <w:p w14:paraId="211FAF5C" w14:textId="39B4AE63" w:rsidR="00C227FD" w:rsidRPr="00E944DE" w:rsidRDefault="00C227FD" w:rsidP="00C227FD">
      <w:pPr>
        <w:pStyle w:val="Einzug1kursivblau"/>
        <w:rPr>
          <w:highlight w:val="yellow"/>
        </w:rPr>
      </w:pPr>
      <w:r w:rsidRPr="00E944DE">
        <w:rPr>
          <w:highlight w:val="yellow"/>
        </w:rPr>
        <w:t xml:space="preserve">Die Kapitel «Zweck und Anleitung Vorlage» sowie die </w:t>
      </w:r>
      <w:r w:rsidR="002C44E2" w:rsidRPr="00E944DE">
        <w:rPr>
          <w:highlight w:val="yellow"/>
        </w:rPr>
        <w:t xml:space="preserve">hellblauen, </w:t>
      </w:r>
      <w:r w:rsidRPr="00E944DE">
        <w:rPr>
          <w:highlight w:val="yellow"/>
        </w:rPr>
        <w:t xml:space="preserve">erläuternden Texte zu den Inhalten dienen ausschliesslich </w:t>
      </w:r>
      <w:r w:rsidR="00710428" w:rsidRPr="00E944DE">
        <w:rPr>
          <w:highlight w:val="yellow"/>
        </w:rPr>
        <w:t>für die</w:t>
      </w:r>
      <w:r w:rsidRPr="00E944DE">
        <w:rPr>
          <w:highlight w:val="yellow"/>
        </w:rPr>
        <w:t xml:space="preserve"> Er</w:t>
      </w:r>
      <w:r w:rsidR="00710428" w:rsidRPr="00E944DE">
        <w:rPr>
          <w:highlight w:val="yellow"/>
        </w:rPr>
        <w:t>arbeitung</w:t>
      </w:r>
      <w:r w:rsidRPr="00E944DE">
        <w:rPr>
          <w:highlight w:val="yellow"/>
        </w:rPr>
        <w:t xml:space="preserve"> des Berichts</w:t>
      </w:r>
      <w:r w:rsidR="00710428" w:rsidRPr="00E944DE">
        <w:rPr>
          <w:highlight w:val="yellow"/>
        </w:rPr>
        <w:t>. Im finalen Bericht sind sie zu entfernen.</w:t>
      </w:r>
    </w:p>
    <w:p w14:paraId="5797288C" w14:textId="77777777" w:rsidR="00C227FD" w:rsidRPr="00885B7D" w:rsidRDefault="00C227FD" w:rsidP="00C227FD"/>
    <w:p w14:paraId="5CFB71AD" w14:textId="77777777" w:rsidR="00C227FD" w:rsidRPr="00D55459" w:rsidRDefault="00C227FD" w:rsidP="00C227FD">
      <w:r w:rsidRPr="00D55459">
        <w:br w:type="page"/>
      </w:r>
    </w:p>
    <w:p w14:paraId="3544EC7D" w14:textId="77777777" w:rsidR="00C227FD" w:rsidRPr="00D55459" w:rsidRDefault="00C227FD" w:rsidP="00C227FD">
      <w:pPr>
        <w:pStyle w:val="berschrift1ohneNr"/>
      </w:pPr>
      <w:bookmarkStart w:id="7" w:name="_Toc215845274"/>
      <w:bookmarkStart w:id="8" w:name="_Toc235178487"/>
      <w:r w:rsidRPr="00D55459">
        <w:lastRenderedPageBreak/>
        <w:t>Zusammenfassung</w:t>
      </w:r>
      <w:bookmarkEnd w:id="7"/>
      <w:bookmarkEnd w:id="8"/>
    </w:p>
    <w:p w14:paraId="30314DCE" w14:textId="77777777" w:rsidR="00C227FD" w:rsidRPr="00D55459" w:rsidRDefault="00C227FD" w:rsidP="00C227FD">
      <w:pPr>
        <w:pStyle w:val="Standardkursivblau"/>
      </w:pPr>
      <w:r w:rsidRPr="00D55459">
        <w:t>In der Zusammenfassung sollen die wichtigsten Punkte festgehalten werden:</w:t>
      </w:r>
    </w:p>
    <w:p w14:paraId="6E829BDE" w14:textId="77777777" w:rsidR="00C227FD" w:rsidRPr="00C227FD" w:rsidRDefault="00C227FD" w:rsidP="00C227FD">
      <w:pPr>
        <w:pStyle w:val="Einzug1kursivblau"/>
      </w:pPr>
      <w:r w:rsidRPr="00C227FD">
        <w:t>Ausgangslage/Auslöser, Zielsetzung/Randbedingungen, Zielcontrolling, Kosten.</w:t>
      </w:r>
    </w:p>
    <w:p w14:paraId="23A29128" w14:textId="492211F9" w:rsidR="00C227FD" w:rsidRPr="00C227FD" w:rsidRDefault="00792F3A" w:rsidP="00C227FD">
      <w:pPr>
        <w:pStyle w:val="Einzug1Pfeilkursivblau"/>
      </w:pPr>
      <w:r>
        <w:t>Der Bedarf</w:t>
      </w:r>
      <w:r w:rsidR="00C227FD" w:rsidRPr="00C227FD">
        <w:t xml:space="preserve"> einer Zusammenfassung ist mit der Projektleitung der Stadt Winterthur zu klären. Bei Vorstudien mit kleinem Umfang kann in der Regel auf eine Zusammenfassung verzichtet werden.</w:t>
      </w:r>
    </w:p>
    <w:sdt>
      <w:sdtPr>
        <w:rPr>
          <w:rFonts w:eastAsiaTheme="minorHAnsi"/>
        </w:rPr>
        <w:id w:val="1969237767"/>
        <w:placeholder>
          <w:docPart w:val="BC8F1515B56B4CD78FCBAF3C12D1DA47"/>
        </w:placeholder>
        <w:temporary/>
        <w:showingPlcHdr/>
      </w:sdtPr>
      <w:sdtEndPr/>
      <w:sdtContent>
        <w:p w14:paraId="2EA76899" w14:textId="77777777" w:rsidR="00C227FD" w:rsidRPr="00885B7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676490D8" w14:textId="77777777" w:rsidR="00C227FD" w:rsidRPr="00D55459" w:rsidRDefault="00C227FD" w:rsidP="00C227FD">
      <w:pPr>
        <w:pStyle w:val="berschrift1"/>
      </w:pPr>
      <w:bookmarkStart w:id="9" w:name="_Toc215845275"/>
      <w:bookmarkStart w:id="10" w:name="_Toc235178488"/>
      <w:r w:rsidRPr="00D55459">
        <w:t>Einleitung</w:t>
      </w:r>
      <w:bookmarkEnd w:id="2"/>
      <w:bookmarkEnd w:id="9"/>
      <w:bookmarkEnd w:id="10"/>
    </w:p>
    <w:p w14:paraId="18159174" w14:textId="609A9360" w:rsidR="00C227FD" w:rsidRPr="00215F34" w:rsidRDefault="00BA6A8A" w:rsidP="00C227FD">
      <w:pPr>
        <w:pStyle w:val="Standardblaukursiv"/>
        <w:rPr>
          <w:i/>
          <w:color w:val="668CB3"/>
        </w:rPr>
      </w:pPr>
      <w:r>
        <w:rPr>
          <w:i/>
          <w:color w:val="668CB3"/>
        </w:rPr>
        <w:t xml:space="preserve">Beschrieb und Struktur: </w:t>
      </w:r>
    </w:p>
    <w:p w14:paraId="0E79C099" w14:textId="77777777" w:rsidR="00C227FD" w:rsidRPr="00C227FD" w:rsidRDefault="00C227FD" w:rsidP="00C227FD">
      <w:pPr>
        <w:pStyle w:val="Einzug1kursivblau"/>
      </w:pPr>
      <w:r w:rsidRPr="00C227FD">
        <w:t>Ausgangslage: Grobbeschrieb der Strassensituation und Lage in der Stadt.</w:t>
      </w:r>
    </w:p>
    <w:p w14:paraId="6FDE5C8F" w14:textId="660504ED" w:rsidR="00C227FD" w:rsidRPr="00C227FD" w:rsidRDefault="00C227FD" w:rsidP="00C227FD">
      <w:pPr>
        <w:pStyle w:val="Einzug1kursivblau"/>
      </w:pPr>
      <w:r w:rsidRPr="00C227FD">
        <w:t xml:space="preserve">Auslöser: </w:t>
      </w:r>
      <w:r w:rsidR="00BA6A8A">
        <w:t>Erläuterung der</w:t>
      </w:r>
      <w:r w:rsidR="00BA6A8A" w:rsidRPr="00C227FD">
        <w:t xml:space="preserve"> </w:t>
      </w:r>
      <w:r w:rsidRPr="00C227FD">
        <w:t>Auslöser für Vorstudie</w:t>
      </w:r>
      <w:r w:rsidR="00E07B1B">
        <w:t xml:space="preserve"> wie</w:t>
      </w:r>
      <w:r w:rsidRPr="00C227FD">
        <w:t xml:space="preserve"> </w:t>
      </w:r>
      <w:r w:rsidR="004D61E2">
        <w:t>Werterhalt/Sanierung</w:t>
      </w:r>
      <w:r w:rsidRPr="00C227FD">
        <w:t>, Werkleitungssanierung, sicherheitsrelevante Aspekte, Velorouten, Gebietsentwicklungen etc.</w:t>
      </w:r>
    </w:p>
    <w:p w14:paraId="4091D5E2" w14:textId="77777777" w:rsidR="00C227FD" w:rsidRPr="00C227FD" w:rsidRDefault="00C227FD" w:rsidP="00C227FD">
      <w:pPr>
        <w:pStyle w:val="Einzug1kursivblau"/>
      </w:pPr>
      <w:r w:rsidRPr="00C227FD">
        <w:t>Auftrag</w:t>
      </w:r>
    </w:p>
    <w:p w14:paraId="35C7035D" w14:textId="77777777" w:rsidR="00C227FD" w:rsidRPr="00C227FD" w:rsidRDefault="00C227FD" w:rsidP="00C227FD">
      <w:pPr>
        <w:pStyle w:val="Einzug1kursivblau"/>
      </w:pPr>
      <w:r w:rsidRPr="00C227FD">
        <w:t>Projektperimeter und Betrachtungsperimeter mit Planausschnitt und Erläuterungen zur Abgrenzung</w:t>
      </w:r>
    </w:p>
    <w:p w14:paraId="2ED8CC78" w14:textId="77777777" w:rsidR="00C227FD" w:rsidRPr="00C227FD" w:rsidRDefault="00C227FD" w:rsidP="00C227FD">
      <w:pPr>
        <w:pStyle w:val="Einzug1kursivblau"/>
      </w:pPr>
      <w:r w:rsidRPr="00C227FD">
        <w:t>Grundlagen: Auflistung der wichtigsten zu berücksichtigenden Grundlagen (Richtpläne, städtische Konzepte, Inventare, beeinflussende Drittprojekte, bewilligte Projekte)</w:t>
      </w:r>
    </w:p>
    <w:bookmarkStart w:id="11" w:name="_Toc212123365" w:displacedByCustomXml="next"/>
    <w:bookmarkStart w:id="12" w:name="_Toc215845276" w:displacedByCustomXml="next"/>
    <w:sdt>
      <w:sdtPr>
        <w:rPr>
          <w:rFonts w:eastAsiaTheme="minorHAnsi"/>
        </w:rPr>
        <w:id w:val="1104309722"/>
        <w:placeholder>
          <w:docPart w:val="0AC78FA8A8B048558DCDD6FA3B9F9AF9"/>
        </w:placeholder>
        <w:temporary/>
        <w:showingPlcHdr/>
      </w:sdtPr>
      <w:sdtEndPr/>
      <w:sdtContent>
        <w:p w14:paraId="4E28EE96"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1355C5EA" w14:textId="77777777" w:rsidR="00C227FD" w:rsidRPr="00D55459" w:rsidRDefault="00C227FD" w:rsidP="00C227FD">
      <w:pPr>
        <w:pStyle w:val="berschrift1"/>
      </w:pPr>
      <w:bookmarkStart w:id="13" w:name="_Toc235178489"/>
      <w:r w:rsidRPr="00D55459">
        <w:t>Projektorganisation</w:t>
      </w:r>
      <w:bookmarkEnd w:id="12"/>
      <w:bookmarkEnd w:id="11"/>
      <w:bookmarkEnd w:id="13"/>
    </w:p>
    <w:p w14:paraId="5C96582E" w14:textId="77777777" w:rsidR="00C227FD" w:rsidRPr="00D55459" w:rsidRDefault="00C227FD" w:rsidP="00C227FD">
      <w:pPr>
        <w:pStyle w:val="Standardkursivblau"/>
      </w:pPr>
      <w:r w:rsidRPr="00D55459">
        <w:t>Erläuterung der Aufbauorganisation (Organigramm) und der Ablauforganisation (Prozess)</w:t>
      </w:r>
    </w:p>
    <w:p w14:paraId="0EC1C311" w14:textId="65D47663" w:rsidR="00C227FD" w:rsidRDefault="00C227FD" w:rsidP="00C227FD">
      <w:pPr>
        <w:pStyle w:val="Standardkursivblau"/>
      </w:pPr>
      <w:r w:rsidRPr="00D55459">
        <w:t>Anzahl Sitzungen (nur protokollierte Sitzungen)</w:t>
      </w:r>
    </w:p>
    <w:sdt>
      <w:sdtPr>
        <w:rPr>
          <w:rFonts w:eastAsiaTheme="minorHAnsi"/>
        </w:rPr>
        <w:id w:val="-847792427"/>
        <w:placeholder>
          <w:docPart w:val="33DCEE6466E145AB8125BE01F1562C52"/>
        </w:placeholder>
        <w:temporary/>
        <w:showingPlcHdr/>
      </w:sdtPr>
      <w:sdtEndPr/>
      <w:sdtContent>
        <w:p w14:paraId="3A651B4C"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53D50E52" w14:textId="77777777" w:rsidR="00C227FD" w:rsidRPr="00D55459" w:rsidRDefault="00C227FD" w:rsidP="00C227FD">
      <w:pPr>
        <w:pStyle w:val="berschrift1"/>
      </w:pPr>
      <w:bookmarkStart w:id="14" w:name="_Toc212123368"/>
      <w:bookmarkStart w:id="15" w:name="_Toc215845277"/>
      <w:bookmarkStart w:id="16" w:name="_Toc235178490"/>
      <w:r w:rsidRPr="00D55459">
        <w:t>Situationsanalyse</w:t>
      </w:r>
      <w:bookmarkEnd w:id="14"/>
      <w:bookmarkEnd w:id="15"/>
      <w:bookmarkEnd w:id="16"/>
    </w:p>
    <w:p w14:paraId="2F934638" w14:textId="29F8F471" w:rsidR="00C227FD" w:rsidRPr="00D55459" w:rsidRDefault="00C227FD" w:rsidP="00C227FD">
      <w:pPr>
        <w:pStyle w:val="Standardkursivblau"/>
      </w:pPr>
      <w:r w:rsidRPr="00D55459">
        <w:t xml:space="preserve">Im Kapitel «Situationsanalyse» ist nur das Unterkapitel «Fazit aus der Analyse» vorgegeben. Die </w:t>
      </w:r>
      <w:r w:rsidR="00344A85">
        <w:t>weiteren</w:t>
      </w:r>
      <w:r w:rsidR="00344A85" w:rsidRPr="00D55459">
        <w:t xml:space="preserve"> </w:t>
      </w:r>
      <w:r w:rsidRPr="00D55459">
        <w:t xml:space="preserve">Aspekte können nach Bedarf dokumentiert werden. Die </w:t>
      </w:r>
      <w:r w:rsidR="00344A85">
        <w:t>a</w:t>
      </w:r>
      <w:r w:rsidRPr="00D55459">
        <w:t>ufgeführten Inhalte die</w:t>
      </w:r>
      <w:r w:rsidR="00344A85">
        <w:t>nen</w:t>
      </w:r>
      <w:r w:rsidRPr="00D55459">
        <w:t xml:space="preserve"> als Checkliste.</w:t>
      </w:r>
    </w:p>
    <w:bookmarkStart w:id="17" w:name="_Toc212123373" w:displacedByCustomXml="next"/>
    <w:bookmarkStart w:id="18" w:name="_Toc212123370" w:displacedByCustomXml="next"/>
    <w:sdt>
      <w:sdtPr>
        <w:rPr>
          <w:rFonts w:eastAsiaTheme="minorHAnsi"/>
        </w:rPr>
        <w:id w:val="249709725"/>
        <w:placeholder>
          <w:docPart w:val="EDA3B997E1894C718D845DBCFEBA4D33"/>
        </w:placeholder>
        <w:temporary/>
        <w:showingPlcHdr/>
      </w:sdtPr>
      <w:sdtEndPr/>
      <w:sdtContent>
        <w:p w14:paraId="3FF9916F"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080F33EE" w14:textId="77777777" w:rsidR="00E944DE" w:rsidRDefault="00E944DE" w:rsidP="00E944DE">
      <w:pPr>
        <w:pStyle w:val="Untertitel"/>
      </w:pPr>
      <w:r>
        <w:t xml:space="preserve">Stadtraum </w:t>
      </w:r>
    </w:p>
    <w:p w14:paraId="4A47F220" w14:textId="77777777" w:rsidR="00E944DE" w:rsidRPr="00510675" w:rsidRDefault="00E944DE" w:rsidP="00E944DE">
      <w:pPr>
        <w:pStyle w:val="Standardkursivblau"/>
      </w:pPr>
      <w:r w:rsidRPr="00510675">
        <w:t>Beschr</w:t>
      </w:r>
      <w:r>
        <w:t>ieb</w:t>
      </w:r>
      <w:r w:rsidRPr="00510675">
        <w:t xml:space="preserve"> Ist-Zustand: vorhandene </w:t>
      </w:r>
      <w:r>
        <w:t>s</w:t>
      </w:r>
      <w:r w:rsidRPr="00510675">
        <w:t>tadträumliche Qualitäten und Defizite</w:t>
      </w:r>
    </w:p>
    <w:sdt>
      <w:sdtPr>
        <w:rPr>
          <w:rFonts w:eastAsiaTheme="minorHAnsi"/>
        </w:rPr>
        <w:id w:val="1483043891"/>
        <w:placeholder>
          <w:docPart w:val="0B5C780BDF27468BB9695D7D061DCD44"/>
        </w:placeholder>
        <w:temporary/>
        <w:showingPlcHdr/>
      </w:sdtPr>
      <w:sdtEndPr/>
      <w:sdtContent>
        <w:p w14:paraId="528E4837" w14:textId="77777777" w:rsidR="00E944DE" w:rsidRDefault="00E944DE" w:rsidP="00E944DE">
          <w:pPr>
            <w:rPr>
              <w:rFonts w:eastAsiaTheme="minorHAnsi"/>
            </w:rPr>
          </w:pPr>
          <w:r w:rsidRPr="00BA285D">
            <w:rPr>
              <w:rStyle w:val="Platzhaltertext"/>
              <w:color w:val="BFBFBF" w:themeColor="background1" w:themeShade="BF"/>
            </w:rPr>
            <w:t>Klicken oder tippen Sie hier, um Text einzugeben.</w:t>
          </w:r>
        </w:p>
      </w:sdtContent>
    </w:sdt>
    <w:p w14:paraId="644D26EA" w14:textId="514249BD" w:rsidR="00C227FD" w:rsidRPr="00D55459" w:rsidRDefault="00C227FD" w:rsidP="00C227FD">
      <w:pPr>
        <w:pStyle w:val="Untertitel"/>
      </w:pPr>
      <w:r w:rsidRPr="00D55459">
        <w:t>Fussverkehr</w:t>
      </w:r>
      <w:bookmarkEnd w:id="17"/>
    </w:p>
    <w:p w14:paraId="7EDAC5CE" w14:textId="55F4B149" w:rsidR="00C227FD" w:rsidRPr="00885B7D" w:rsidRDefault="00F75ABD" w:rsidP="00C227FD">
      <w:pPr>
        <w:pStyle w:val="Standardkursivblau"/>
      </w:pPr>
      <w:r w:rsidRPr="00885B7D">
        <w:t>Be</w:t>
      </w:r>
      <w:r>
        <w:t>schrieb</w:t>
      </w:r>
      <w:r w:rsidR="00C227FD" w:rsidRPr="00885B7D">
        <w:t xml:space="preserve"> Ist-Zustand: Fusswegrouten gemäss Richtplan, IVS, Gefahrenstellen (Schwachstellenanalyse Fussverkehr), Aufenthaltsbereiche, Schulwege, Wanderwege, FäG (Fahrzeugähnliche Geräte).</w:t>
      </w:r>
    </w:p>
    <w:p w14:paraId="29E37822" w14:textId="19B0B2A7" w:rsidR="00C227FD" w:rsidRPr="00D55459" w:rsidRDefault="00485D6A" w:rsidP="00C227FD">
      <w:pPr>
        <w:pStyle w:val="Standardkursivblau"/>
      </w:pPr>
      <w:r w:rsidRPr="00D55459">
        <w:t>Be</w:t>
      </w:r>
      <w:r>
        <w:t>schrieb</w:t>
      </w:r>
      <w:r w:rsidRPr="00D55459">
        <w:t xml:space="preserve"> </w:t>
      </w:r>
      <w:r w:rsidR="00C227FD" w:rsidRPr="00D55459">
        <w:t>Zielzustand (falls Aussagen vorhanden sind): Planungsinstrumente (Richtpläne, städtische Konzepte etc.) und Drittprojekte</w:t>
      </w:r>
    </w:p>
    <w:bookmarkStart w:id="19" w:name="_Toc212123372" w:displacedByCustomXml="next"/>
    <w:sdt>
      <w:sdtPr>
        <w:rPr>
          <w:rFonts w:eastAsiaTheme="minorHAnsi"/>
        </w:rPr>
        <w:id w:val="-211816522"/>
        <w:placeholder>
          <w:docPart w:val="CE0370678EF945E28DE3289F12F59E5A"/>
        </w:placeholder>
        <w:temporary/>
        <w:showingPlcHdr/>
      </w:sdtPr>
      <w:sdtEndPr/>
      <w:sdtContent>
        <w:p w14:paraId="1684736A"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724C72C9" w14:textId="77777777" w:rsidR="00C227FD" w:rsidRPr="00D55459" w:rsidRDefault="00C227FD" w:rsidP="00C227FD">
      <w:pPr>
        <w:pStyle w:val="Untertitel"/>
      </w:pPr>
      <w:r w:rsidRPr="00D55459">
        <w:lastRenderedPageBreak/>
        <w:t>Veloverkehr</w:t>
      </w:r>
      <w:bookmarkEnd w:id="19"/>
    </w:p>
    <w:p w14:paraId="79DC7B95" w14:textId="6ECE31AB" w:rsidR="00C227FD" w:rsidRPr="00885B7D" w:rsidRDefault="00470BC1" w:rsidP="00C227FD">
      <w:pPr>
        <w:pStyle w:val="Standardkursivblau"/>
      </w:pPr>
      <w:r w:rsidRPr="00885B7D">
        <w:t>Besch</w:t>
      </w:r>
      <w:r>
        <w:t>rieb</w:t>
      </w:r>
      <w:r w:rsidRPr="00885B7D">
        <w:t xml:space="preserve"> </w:t>
      </w:r>
      <w:r w:rsidR="00C227FD" w:rsidRPr="00885B7D">
        <w:t>Ist-Zustand: Velorouten gemäss Richtplan, bestehende Infrastruktur (Schwachstellenanalyse Veloverkehr), Längsgefälle/Neigung, Zählung Veloverkehrsmengen, Gefahrenstellen, Abstellmöglichkeiten, E-Scooter.</w:t>
      </w:r>
    </w:p>
    <w:p w14:paraId="1A7DF8FE" w14:textId="170C8EA5" w:rsidR="00C227FD" w:rsidRPr="00885B7D" w:rsidRDefault="00B92AAF" w:rsidP="00C227FD">
      <w:pPr>
        <w:pStyle w:val="Standardkursivblau"/>
      </w:pPr>
      <w:r w:rsidRPr="00885B7D">
        <w:t>Beschr</w:t>
      </w:r>
      <w:r>
        <w:t>ieb</w:t>
      </w:r>
      <w:r w:rsidRPr="00885B7D">
        <w:t xml:space="preserve"> </w:t>
      </w:r>
      <w:r w:rsidR="00C227FD" w:rsidRPr="00885B7D">
        <w:t>Zielzustand (falls Aussagen vorhanden sind): Planungsinstrumente (Richtpläne, städtische Konzepte, Erwartungen/Zielvorgaben Veloverkehrsmengen, etc.) und Drittprojekte</w:t>
      </w:r>
    </w:p>
    <w:bookmarkStart w:id="20" w:name="_Toc212123371" w:displacedByCustomXml="next"/>
    <w:sdt>
      <w:sdtPr>
        <w:rPr>
          <w:rFonts w:eastAsiaTheme="minorHAnsi"/>
        </w:rPr>
        <w:id w:val="679630481"/>
        <w:placeholder>
          <w:docPart w:val="29CC9A2CD42248BDB7A3729CC58E0895"/>
        </w:placeholder>
        <w:temporary/>
        <w:showingPlcHdr/>
      </w:sdtPr>
      <w:sdtEndPr/>
      <w:sdtContent>
        <w:p w14:paraId="6DC5F778"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5EB3B692" w14:textId="77777777" w:rsidR="00C227FD" w:rsidRPr="00D55459" w:rsidRDefault="00C227FD" w:rsidP="00C227FD">
      <w:pPr>
        <w:pStyle w:val="Untertitel"/>
      </w:pPr>
      <w:r w:rsidRPr="00D55459">
        <w:t>Öffentlicher Verkehr</w:t>
      </w:r>
      <w:bookmarkEnd w:id="20"/>
    </w:p>
    <w:p w14:paraId="2F6FE22C" w14:textId="16F8F214" w:rsidR="00C227FD" w:rsidRPr="00885B7D" w:rsidRDefault="00B92AAF" w:rsidP="00C227FD">
      <w:pPr>
        <w:pStyle w:val="Standardkursivblau"/>
      </w:pPr>
      <w:r w:rsidRPr="00885B7D">
        <w:t>Beschr</w:t>
      </w:r>
      <w:r>
        <w:t>ieb</w:t>
      </w:r>
      <w:r w:rsidRPr="00885B7D">
        <w:t xml:space="preserve"> </w:t>
      </w:r>
      <w:r w:rsidR="00C227FD" w:rsidRPr="00885B7D">
        <w:t>Ist-Zustand: Linien, Takt, Erreichbarkeit und Ausbaustandard der Haltestelle, Erschliessungsqualität (ÖV-Güteklasse), Fahrzeugtypen.</w:t>
      </w:r>
    </w:p>
    <w:p w14:paraId="7244715F" w14:textId="77777777" w:rsidR="00C227FD" w:rsidRPr="00885B7D" w:rsidRDefault="00C227FD" w:rsidP="00C227FD">
      <w:pPr>
        <w:pStyle w:val="Standardkursivblau"/>
      </w:pPr>
      <w:r w:rsidRPr="00885B7D">
        <w:t>Grafik der verschiedenen Linien und Haltestellen</w:t>
      </w:r>
    </w:p>
    <w:p w14:paraId="46BE3CFA" w14:textId="0156474A" w:rsidR="00C227FD" w:rsidRPr="00885B7D" w:rsidRDefault="00B84662" w:rsidP="00C227FD">
      <w:pPr>
        <w:pStyle w:val="Standardkursivblau"/>
      </w:pPr>
      <w:r w:rsidRPr="00885B7D">
        <w:t>Besch</w:t>
      </w:r>
      <w:r>
        <w:t>rieb</w:t>
      </w:r>
      <w:r w:rsidRPr="00885B7D">
        <w:t xml:space="preserve"> </w:t>
      </w:r>
      <w:r w:rsidR="00C227FD" w:rsidRPr="00885B7D">
        <w:t>Zielzustand (falls Aussagen vorhanden sind): Planungsinstrumente (Richtpläne, städtische Konzepte etc.) und Drittprojekte</w:t>
      </w:r>
    </w:p>
    <w:sdt>
      <w:sdtPr>
        <w:rPr>
          <w:rFonts w:eastAsiaTheme="minorHAnsi"/>
        </w:rPr>
        <w:id w:val="1377051455"/>
        <w:placeholder>
          <w:docPart w:val="8067DD4BA959444481383C81FDA8C417"/>
        </w:placeholder>
        <w:temporary/>
        <w:showingPlcHdr/>
      </w:sdtPr>
      <w:sdtEndPr/>
      <w:sdtContent>
        <w:p w14:paraId="0B361937" w14:textId="6A0020DF"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35721704" w14:textId="77777777" w:rsidR="00C227FD" w:rsidRPr="00D55459" w:rsidRDefault="00C227FD" w:rsidP="00C227FD">
      <w:pPr>
        <w:pStyle w:val="Untertitel"/>
      </w:pPr>
      <w:r w:rsidRPr="00D55459">
        <w:t>Motorisierter Individualverkehr</w:t>
      </w:r>
      <w:bookmarkEnd w:id="18"/>
    </w:p>
    <w:p w14:paraId="74E9CB98" w14:textId="5272F7FC" w:rsidR="00C227FD" w:rsidRPr="00D55459" w:rsidRDefault="006E05BA" w:rsidP="00C227FD">
      <w:pPr>
        <w:pStyle w:val="Standardkursivblau"/>
      </w:pPr>
      <w:r w:rsidRPr="00D55459">
        <w:t>Beschr</w:t>
      </w:r>
      <w:r>
        <w:t>ieb</w:t>
      </w:r>
      <w:r w:rsidRPr="00D55459">
        <w:t xml:space="preserve"> </w:t>
      </w:r>
      <w:r w:rsidR="00C227FD" w:rsidRPr="00D55459">
        <w:t>Ist-Zustand: Funktion im Strassennetz, heutige Verkehrsbelastung inkl. Schwerverkehrsanteil, Geschwindigkeitsniveau, Knotenregelungen, Einbahn, Abbiegeverbote, Parkierung (ev. Anzahl PP), Anlieferung, Gebäudezufahrten</w:t>
      </w:r>
    </w:p>
    <w:p w14:paraId="48346993" w14:textId="77777777" w:rsidR="00C227FD" w:rsidRPr="00D55459" w:rsidRDefault="00C227FD" w:rsidP="00C227FD">
      <w:pPr>
        <w:pStyle w:val="Standardkursivblau"/>
      </w:pPr>
      <w:r w:rsidRPr="00D55459">
        <w:t>Analyseplan MIV mit den wichtigsten Angaben (siehe Aufzählung oben)</w:t>
      </w:r>
    </w:p>
    <w:p w14:paraId="1DC300D9" w14:textId="77777777" w:rsidR="00C227FD" w:rsidRPr="00D55459" w:rsidRDefault="00C227FD" w:rsidP="00C227FD">
      <w:pPr>
        <w:pStyle w:val="Bild"/>
      </w:pPr>
      <w:r w:rsidRPr="00885B7D">
        <w:drawing>
          <wp:inline distT="0" distB="0" distL="0" distR="0" wp14:anchorId="40555492" wp14:editId="249A31C5">
            <wp:extent cx="4895850" cy="3423285"/>
            <wp:effectExtent l="0" t="0" r="0" b="5715"/>
            <wp:docPr id="1383760054" name="Grafik 1" descr="Ein Bild, das Karte, Text, Atlas,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760054" name="Grafik 1" descr="Ein Bild, das Karte, Text, Atlas, Diagramm enthält.&#10;&#10;KI-generierte Inhalte können fehlerhaft sein."/>
                    <pic:cNvPicPr/>
                  </pic:nvPicPr>
                  <pic:blipFill>
                    <a:blip r:embed="rId10"/>
                    <a:stretch>
                      <a:fillRect/>
                    </a:stretch>
                  </pic:blipFill>
                  <pic:spPr>
                    <a:xfrm>
                      <a:off x="0" y="0"/>
                      <a:ext cx="4895850" cy="3423285"/>
                    </a:xfrm>
                    <a:prstGeom prst="rect">
                      <a:avLst/>
                    </a:prstGeom>
                  </pic:spPr>
                </pic:pic>
              </a:graphicData>
            </a:graphic>
          </wp:inline>
        </w:drawing>
      </w:r>
    </w:p>
    <w:p w14:paraId="5D045381" w14:textId="1FB1BBEA" w:rsidR="00C227FD" w:rsidRPr="00D55459" w:rsidRDefault="00C227FD" w:rsidP="00C227FD">
      <w:pPr>
        <w:pStyle w:val="Beschriftung"/>
      </w:pPr>
      <w:r w:rsidRPr="00D55459">
        <w:t xml:space="preserve">Abbildung </w:t>
      </w:r>
      <w:fldSimple w:instr=" SEQ Abbildung \* ARABIC ">
        <w:r w:rsidR="00C85082">
          <w:rPr>
            <w:noProof/>
          </w:rPr>
          <w:t>1</w:t>
        </w:r>
      </w:fldSimple>
      <w:r w:rsidRPr="00D55459">
        <w:t>: Beispiel MIV-Analyseplan (Ist-Zustand)</w:t>
      </w:r>
    </w:p>
    <w:p w14:paraId="0A04716E" w14:textId="29DC1B49" w:rsidR="00C227FD" w:rsidRDefault="00947811" w:rsidP="00C227FD">
      <w:pPr>
        <w:pStyle w:val="Standardkursivblau"/>
      </w:pPr>
      <w:r w:rsidRPr="00D55459">
        <w:t>Beschr</w:t>
      </w:r>
      <w:r>
        <w:t>ieb</w:t>
      </w:r>
      <w:r w:rsidRPr="00D55459">
        <w:t xml:space="preserve"> </w:t>
      </w:r>
      <w:r w:rsidR="00C227FD" w:rsidRPr="00D55459">
        <w:t>Zielzustand (falls Aussagen vorhanden sind): Planungsinstrumente (Richtpläne, Steuerungs- und Dosierungskonzept, etc.) und Drittprojekte</w:t>
      </w:r>
    </w:p>
    <w:sdt>
      <w:sdtPr>
        <w:rPr>
          <w:rFonts w:eastAsiaTheme="minorHAnsi"/>
        </w:rPr>
        <w:id w:val="694971439"/>
        <w:placeholder>
          <w:docPart w:val="C720BEE4C853404B8FB3700E4606F7CE"/>
        </w:placeholder>
        <w:temporary/>
        <w:showingPlcHdr/>
      </w:sdtPr>
      <w:sdtEndPr/>
      <w:sdtContent>
        <w:p w14:paraId="67803C36"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1150F92F" w14:textId="62A3A1A5" w:rsidR="00C227FD" w:rsidRPr="00510675" w:rsidRDefault="00A663D3" w:rsidP="00C227FD">
      <w:pPr>
        <w:pStyle w:val="Standardkursivblau"/>
      </w:pPr>
      <w:r w:rsidRPr="00510675">
        <w:t>Beschr</w:t>
      </w:r>
      <w:r>
        <w:t>ieb</w:t>
      </w:r>
      <w:r w:rsidRPr="00510675">
        <w:t xml:space="preserve"> </w:t>
      </w:r>
      <w:r w:rsidR="00C227FD" w:rsidRPr="00510675">
        <w:t>Zielzustand: Planungsinstrumente (GöR, REP 2040, komm. Richtplan) und Drittprojekte</w:t>
      </w:r>
    </w:p>
    <w:p w14:paraId="06635FFA" w14:textId="77777777" w:rsidR="00C227FD" w:rsidRPr="00D55459" w:rsidRDefault="00C227FD" w:rsidP="00C227FD">
      <w:pPr>
        <w:pStyle w:val="Untertitel"/>
      </w:pPr>
      <w:r w:rsidRPr="00D55459">
        <w:t>Stadtgrün und Stadtklima</w:t>
      </w:r>
    </w:p>
    <w:p w14:paraId="2D65AEB9" w14:textId="2D908CCF" w:rsidR="00C227FD" w:rsidRPr="00885B7D" w:rsidRDefault="00DC12C6" w:rsidP="00C227FD">
      <w:pPr>
        <w:pStyle w:val="Standardkursivblau"/>
      </w:pPr>
      <w:r w:rsidRPr="00885B7D">
        <w:t>Beschr</w:t>
      </w:r>
      <w:r>
        <w:t>ieb</w:t>
      </w:r>
      <w:r w:rsidRPr="00885B7D">
        <w:t xml:space="preserve"> </w:t>
      </w:r>
      <w:r w:rsidR="00C227FD" w:rsidRPr="00885B7D">
        <w:t xml:space="preserve">Ist-Zustand: </w:t>
      </w:r>
      <w:r w:rsidR="00215F34">
        <w:t>V</w:t>
      </w:r>
      <w:r w:rsidR="00C227FD" w:rsidRPr="00885B7D">
        <w:t xml:space="preserve">orhandene Grünelemente, Kartenausschnitte Klimaanalyse (vgl. Stadtplan), Erkenntnisse aus Baumgutachten, </w:t>
      </w:r>
      <w:r>
        <w:t xml:space="preserve">Situation </w:t>
      </w:r>
      <w:r w:rsidR="00C227FD" w:rsidRPr="00885B7D">
        <w:t>der Versiegelung und Biodiversität anhand von Bildern</w:t>
      </w:r>
      <w:r>
        <w:t xml:space="preserve"> aufzeigen</w:t>
      </w:r>
      <w:r w:rsidR="00C227FD" w:rsidRPr="00885B7D">
        <w:t>.</w:t>
      </w:r>
    </w:p>
    <w:p w14:paraId="30ECABD3" w14:textId="2CBFFEFF" w:rsidR="00C227FD" w:rsidRPr="00885B7D" w:rsidRDefault="005E321D" w:rsidP="00C227FD">
      <w:pPr>
        <w:pStyle w:val="Standardkursivblau"/>
      </w:pPr>
      <w:r w:rsidRPr="00885B7D">
        <w:t>Beschr</w:t>
      </w:r>
      <w:r>
        <w:t>ieb</w:t>
      </w:r>
      <w:r w:rsidRPr="00885B7D">
        <w:t xml:space="preserve"> </w:t>
      </w:r>
      <w:r w:rsidR="00C227FD" w:rsidRPr="00885B7D">
        <w:t>Zielzustand (falls Aussagen vorhanden sind): Planungsinstrumente (Richtpläne, Alleenkonzept, Rahmenplan Stadtklima, etc.) und Drittprojekte</w:t>
      </w:r>
    </w:p>
    <w:sdt>
      <w:sdtPr>
        <w:rPr>
          <w:rFonts w:eastAsiaTheme="minorHAnsi"/>
        </w:rPr>
        <w:id w:val="-826127018"/>
        <w:placeholder>
          <w:docPart w:val="347D9EF9E66944FD8BBD7F33471F97CE"/>
        </w:placeholder>
        <w:temporary/>
        <w:showingPlcHdr/>
      </w:sdtPr>
      <w:sdtEndPr/>
      <w:sdtContent>
        <w:p w14:paraId="02889579"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4CDAF1F0" w14:textId="77777777" w:rsidR="00C227FD" w:rsidRDefault="00C227FD" w:rsidP="00C227FD">
      <w:pPr>
        <w:pStyle w:val="Untertitel"/>
      </w:pPr>
      <w:r w:rsidRPr="00885B7D">
        <w:t>Lärm</w:t>
      </w:r>
    </w:p>
    <w:p w14:paraId="068059C3" w14:textId="120212FF" w:rsidR="00C227FD" w:rsidRPr="007F1734" w:rsidRDefault="00A31FB2" w:rsidP="00215F34">
      <w:pPr>
        <w:pStyle w:val="Standardkursivblau"/>
        <w:rPr>
          <w:rFonts w:eastAsiaTheme="minorHAnsi"/>
        </w:rPr>
      </w:pPr>
      <w:r>
        <w:rPr>
          <w:rFonts w:eastAsiaTheme="minorHAnsi"/>
        </w:rPr>
        <w:t xml:space="preserve">Wenn </w:t>
      </w:r>
      <w:r w:rsidR="00351307">
        <w:rPr>
          <w:rFonts w:eastAsiaTheme="minorHAnsi"/>
        </w:rPr>
        <w:t xml:space="preserve">der </w:t>
      </w:r>
      <w:r>
        <w:rPr>
          <w:rFonts w:eastAsiaTheme="minorHAnsi"/>
        </w:rPr>
        <w:t>DTV</w:t>
      </w:r>
      <w:r w:rsidR="00351307">
        <w:rPr>
          <w:rFonts w:eastAsiaTheme="minorHAnsi"/>
        </w:rPr>
        <w:t xml:space="preserve"> (durchschnittliche tägliche Verkehr)</w:t>
      </w:r>
      <w:r>
        <w:rPr>
          <w:rFonts w:eastAsiaTheme="minorHAnsi"/>
        </w:rPr>
        <w:t xml:space="preserve"> über </w:t>
      </w:r>
      <w:r w:rsidR="00351307">
        <w:rPr>
          <w:rFonts w:eastAsiaTheme="minorHAnsi"/>
        </w:rPr>
        <w:t xml:space="preserve">ca. </w:t>
      </w:r>
      <w:r>
        <w:rPr>
          <w:rFonts w:eastAsiaTheme="minorHAnsi"/>
        </w:rPr>
        <w:t xml:space="preserve">2000 </w:t>
      </w:r>
      <w:r w:rsidR="00351307">
        <w:rPr>
          <w:rFonts w:eastAsiaTheme="minorHAnsi"/>
        </w:rPr>
        <w:t xml:space="preserve">liegt, wird für die Vorstudie </w:t>
      </w:r>
      <w:r w:rsidR="00C227FD" w:rsidRPr="007F1734">
        <w:rPr>
          <w:rFonts w:eastAsiaTheme="minorHAnsi"/>
        </w:rPr>
        <w:t xml:space="preserve">ein </w:t>
      </w:r>
      <w:r w:rsidR="00C227FD">
        <w:t xml:space="preserve">separates </w:t>
      </w:r>
      <w:r w:rsidR="00C227FD" w:rsidRPr="007F1734">
        <w:rPr>
          <w:rFonts w:eastAsiaTheme="minorHAnsi"/>
        </w:rPr>
        <w:t>akustisches Kurzgutachtenerstellt, weil das Projekt eine massgebende Änderung darstellt und somit die lärmtechnischen Aspekte mitbetrachtet werden müssen. Das Kurzgutachten wird de</w:t>
      </w:r>
      <w:r w:rsidR="00C75C39">
        <w:rPr>
          <w:rFonts w:eastAsiaTheme="minorHAnsi"/>
        </w:rPr>
        <w:t>n</w:t>
      </w:r>
      <w:r w:rsidR="00C227FD" w:rsidRPr="007F1734">
        <w:rPr>
          <w:rFonts w:eastAsiaTheme="minorHAnsi"/>
        </w:rPr>
        <w:t xml:space="preserve"> Auftragnehme</w:t>
      </w:r>
      <w:r w:rsidR="00C75C39">
        <w:rPr>
          <w:rFonts w:eastAsiaTheme="minorHAnsi"/>
        </w:rPr>
        <w:t>nden</w:t>
      </w:r>
      <w:r w:rsidR="00C227FD" w:rsidRPr="007F1734">
        <w:rPr>
          <w:rFonts w:eastAsiaTheme="minorHAnsi"/>
        </w:rPr>
        <w:t xml:space="preserve"> zur Verfügung gestellt</w:t>
      </w:r>
      <w:r w:rsidR="00C75C39">
        <w:rPr>
          <w:rFonts w:eastAsiaTheme="minorHAnsi"/>
        </w:rPr>
        <w:t xml:space="preserve">. Im Bericht ist zu erläutern, ob ein Kurzgutachten vorliegt und die wesentlichen Erkenntnisse </w:t>
      </w:r>
      <w:r w:rsidR="00476F37">
        <w:rPr>
          <w:rFonts w:eastAsiaTheme="minorHAnsi"/>
        </w:rPr>
        <w:t xml:space="preserve">sind </w:t>
      </w:r>
      <w:r w:rsidR="00C75C39">
        <w:rPr>
          <w:rFonts w:eastAsiaTheme="minorHAnsi"/>
        </w:rPr>
        <w:t>zusammenzufassen.</w:t>
      </w:r>
    </w:p>
    <w:p w14:paraId="05004298" w14:textId="2F6701CF" w:rsidR="00C227FD" w:rsidRDefault="00C227FD" w:rsidP="00C227FD">
      <w:pPr>
        <w:rPr>
          <w:rFonts w:eastAsiaTheme="minorHAnsi"/>
        </w:rPr>
      </w:pPr>
      <w:r w:rsidRPr="00BA285D">
        <w:rPr>
          <w:rStyle w:val="Platzhaltertext"/>
          <w:color w:val="BFBFBF" w:themeColor="background1" w:themeShade="BF"/>
        </w:rPr>
        <w:t>Klicken oder tippen Sie hier, um Text einzugeben.</w:t>
      </w:r>
    </w:p>
    <w:p w14:paraId="76076FE5" w14:textId="77777777" w:rsidR="00C227FD" w:rsidRPr="00D55459" w:rsidRDefault="00C227FD" w:rsidP="00C227FD">
      <w:pPr>
        <w:pStyle w:val="Untertitel"/>
      </w:pPr>
      <w:r w:rsidRPr="00D55459">
        <w:t>Verkehrssicherheit</w:t>
      </w:r>
    </w:p>
    <w:p w14:paraId="165CAA9E" w14:textId="6F16C7FF" w:rsidR="00C227FD" w:rsidRPr="00D55459" w:rsidRDefault="00C227FD" w:rsidP="00C227FD">
      <w:pPr>
        <w:pStyle w:val="Standardkursivblau"/>
      </w:pPr>
      <w:r w:rsidRPr="00D55459">
        <w:t xml:space="preserve">Unfallauswertung der letzten 5 Jahre, </w:t>
      </w:r>
      <w:r w:rsidR="00A2710F">
        <w:t>Beschrieb</w:t>
      </w:r>
      <w:r w:rsidRPr="00D55459">
        <w:t xml:space="preserve"> </w:t>
      </w:r>
      <w:r w:rsidR="00A2710F">
        <w:t>der</w:t>
      </w:r>
      <w:r w:rsidRPr="00D55459">
        <w:t xml:space="preserve"> Unfallschwerpunkte und Unfallhäufunge</w:t>
      </w:r>
      <w:bookmarkStart w:id="21" w:name="_Toc212123375"/>
      <w:r w:rsidR="00215F34">
        <w:t>n</w:t>
      </w:r>
      <w:r w:rsidRPr="00D55459">
        <w:t>, Dokumentation von Auffälligkeiten (keine detaillierte Unfallauswertung)</w:t>
      </w:r>
      <w:r w:rsidR="000F132E">
        <w:t>.</w:t>
      </w:r>
    </w:p>
    <w:bookmarkEnd w:id="21"/>
    <w:p w14:paraId="7C0A1DC7" w14:textId="77777777" w:rsidR="00C227FD" w:rsidRPr="00D55459" w:rsidRDefault="00C227FD" w:rsidP="00C227FD">
      <w:pPr>
        <w:pStyle w:val="Untertitel"/>
      </w:pPr>
      <w:r w:rsidRPr="00D55459">
        <w:t>Blaulichtorganisationen</w:t>
      </w:r>
    </w:p>
    <w:p w14:paraId="2B2545D8" w14:textId="5EA03DE7" w:rsidR="00C227FD" w:rsidRPr="00D55459" w:rsidRDefault="000F132E" w:rsidP="00C227FD">
      <w:pPr>
        <w:pStyle w:val="Standardkursivblau"/>
      </w:pPr>
      <w:r w:rsidRPr="00D55459">
        <w:t>Beschr</w:t>
      </w:r>
      <w:r>
        <w:t>ieb</w:t>
      </w:r>
      <w:r w:rsidRPr="00D55459">
        <w:t xml:space="preserve"> </w:t>
      </w:r>
      <w:r w:rsidR="00C227FD" w:rsidRPr="00D55459">
        <w:t>Ist-Zustand: Rettungsachse (vgl. kommunaler Richtplan).</w:t>
      </w:r>
    </w:p>
    <w:bookmarkStart w:id="22" w:name="_Toc212123374" w:displacedByCustomXml="next"/>
    <w:sdt>
      <w:sdtPr>
        <w:rPr>
          <w:rFonts w:eastAsiaTheme="minorHAnsi"/>
        </w:rPr>
        <w:id w:val="595992448"/>
        <w:placeholder>
          <w:docPart w:val="AB854362E20F4C0B9822F006130ABD92"/>
        </w:placeholder>
        <w:temporary/>
        <w:showingPlcHdr/>
      </w:sdtPr>
      <w:sdtEndPr/>
      <w:sdtContent>
        <w:p w14:paraId="4FF52E55"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0BFF5BEF" w14:textId="5AE30D78" w:rsidR="00C227FD" w:rsidRPr="00D55459" w:rsidRDefault="00C227FD" w:rsidP="00C227FD">
      <w:pPr>
        <w:pStyle w:val="Untertitel"/>
        <w:rPr>
          <w:rFonts w:eastAsiaTheme="minorHAnsi"/>
        </w:rPr>
      </w:pPr>
      <w:r w:rsidRPr="00D55459">
        <w:rPr>
          <w:rFonts w:eastAsiaTheme="minorHAnsi"/>
        </w:rPr>
        <w:t>Ausnahmetransportrouten</w:t>
      </w:r>
    </w:p>
    <w:p w14:paraId="5E768643" w14:textId="01D55395" w:rsidR="00C227FD" w:rsidRPr="00D55459" w:rsidRDefault="00B71842" w:rsidP="00C227FD">
      <w:pPr>
        <w:pStyle w:val="Standardkursivblau"/>
      </w:pPr>
      <w:r>
        <w:t>Beschrieb</w:t>
      </w:r>
      <w:r w:rsidR="00671C3B">
        <w:t xml:space="preserve">, ob </w:t>
      </w:r>
      <w:r w:rsidR="00C227FD" w:rsidRPr="00D55459">
        <w:t>Ausnahmetransportrouten vorhanden sind und welche Anforderungen an den Strassenraum daraus resultieren</w:t>
      </w:r>
      <w:r w:rsidR="00671C3B">
        <w:t>.</w:t>
      </w:r>
    </w:p>
    <w:bookmarkEnd w:id="22" w:displacedByCustomXml="next"/>
    <w:sdt>
      <w:sdtPr>
        <w:rPr>
          <w:rFonts w:eastAsiaTheme="minorHAnsi"/>
        </w:rPr>
        <w:id w:val="1580797562"/>
        <w:placeholder>
          <w:docPart w:val="B6A53A0F033E40E5984F73FE09AE2059"/>
        </w:placeholder>
        <w:temporary/>
        <w:showingPlcHdr/>
      </w:sdtPr>
      <w:sdtEndPr/>
      <w:sdtContent>
        <w:p w14:paraId="04099927"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7F45145A" w14:textId="77777777" w:rsidR="00C227FD" w:rsidRPr="00D55459" w:rsidRDefault="00C227FD" w:rsidP="00C227FD">
      <w:pPr>
        <w:pStyle w:val="Untertitel"/>
      </w:pPr>
      <w:r w:rsidRPr="00D55459">
        <w:t>Werkleitungen</w:t>
      </w:r>
    </w:p>
    <w:p w14:paraId="182AC0D3" w14:textId="012112FA" w:rsidR="00C227FD" w:rsidRPr="00885B7D" w:rsidRDefault="00F633FB" w:rsidP="00C227FD">
      <w:pPr>
        <w:pStyle w:val="Standardkursivblau"/>
      </w:pPr>
      <w:r>
        <w:t>Zusammenfassung der</w:t>
      </w:r>
      <w:r w:rsidRPr="00885B7D">
        <w:t xml:space="preserve"> </w:t>
      </w:r>
      <w:r w:rsidR="00C227FD" w:rsidRPr="00885B7D">
        <w:t>Abklärungen zu den Werkleitungen, Ergebnisse der Werkleitungskoordination.</w:t>
      </w:r>
    </w:p>
    <w:bookmarkStart w:id="23" w:name="_Toc212123377" w:displacedByCustomXml="next"/>
    <w:bookmarkStart w:id="24" w:name="_Toc215845278" w:displacedByCustomXml="next"/>
    <w:sdt>
      <w:sdtPr>
        <w:rPr>
          <w:rFonts w:eastAsiaTheme="minorHAnsi"/>
        </w:rPr>
        <w:id w:val="-651524842"/>
        <w:placeholder>
          <w:docPart w:val="F1F33FBF65704F5EAB0D02FCE3090432"/>
        </w:placeholder>
        <w:temporary/>
        <w:showingPlcHdr/>
      </w:sdtPr>
      <w:sdtEndPr/>
      <w:sdtContent>
        <w:p w14:paraId="3B342982"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5B29254F" w14:textId="77777777" w:rsidR="00C227FD" w:rsidRPr="00D55459" w:rsidRDefault="00C227FD" w:rsidP="00C227FD">
      <w:pPr>
        <w:pStyle w:val="berschrift2"/>
      </w:pPr>
      <w:bookmarkStart w:id="25" w:name="_Toc235178491"/>
      <w:r w:rsidRPr="00D55459">
        <w:t>Fazit aus der Analyse</w:t>
      </w:r>
      <w:bookmarkEnd w:id="24"/>
      <w:bookmarkEnd w:id="23"/>
      <w:bookmarkEnd w:id="25"/>
    </w:p>
    <w:p w14:paraId="548933AC" w14:textId="0FCC70EE" w:rsidR="00C227FD" w:rsidRPr="00D55459" w:rsidRDefault="00975D3B" w:rsidP="00C227FD">
      <w:pPr>
        <w:pStyle w:val="Standardkursivblau"/>
      </w:pPr>
      <w:r>
        <w:t xml:space="preserve">Die </w:t>
      </w:r>
      <w:r w:rsidR="00F97A70" w:rsidRPr="00D55459">
        <w:t>Abschnitt</w:t>
      </w:r>
      <w:r w:rsidR="00F97A70">
        <w:t xml:space="preserve">e </w:t>
      </w:r>
      <w:r>
        <w:t xml:space="preserve">sind </w:t>
      </w:r>
      <w:r w:rsidRPr="00D55459">
        <w:t>z. B. anhand von folgenden Merkmalen</w:t>
      </w:r>
      <w:r>
        <w:t xml:space="preserve"> zu </w:t>
      </w:r>
      <w:r w:rsidR="00F97A70">
        <w:t>gliedern</w:t>
      </w:r>
      <w:r w:rsidR="00C227FD" w:rsidRPr="00D55459">
        <w:t>:</w:t>
      </w:r>
    </w:p>
    <w:p w14:paraId="2E901D82" w14:textId="77777777" w:rsidR="00C227FD" w:rsidRPr="00D55459" w:rsidRDefault="00C227FD" w:rsidP="00C227FD">
      <w:pPr>
        <w:pStyle w:val="Einzug1Pfeilkursivblau"/>
      </w:pPr>
      <w:r w:rsidRPr="00D55459">
        <w:t xml:space="preserve">Verkehrliche Merkmale: Erschiessungsfunktion, Verbindungsfunktion, </w:t>
      </w:r>
      <w:r w:rsidRPr="00D55459">
        <w:br/>
        <w:t>Verkehrsbelastung</w:t>
      </w:r>
    </w:p>
    <w:p w14:paraId="69C8DDC3" w14:textId="77777777" w:rsidR="00C227FD" w:rsidRPr="00D55459" w:rsidRDefault="00C227FD" w:rsidP="00C227FD">
      <w:pPr>
        <w:pStyle w:val="Einzug1Pfeilkursivblau"/>
      </w:pPr>
      <w:r w:rsidRPr="00D55459">
        <w:t>Städtebauliche Merkmale: Gebietscharakter, Nutzungen, Strassenraumbreite</w:t>
      </w:r>
    </w:p>
    <w:p w14:paraId="59F0845D" w14:textId="77777777" w:rsidR="00C227FD" w:rsidRDefault="00C227FD" w:rsidP="00C227FD">
      <w:pPr>
        <w:pStyle w:val="Standardkursivblau"/>
      </w:pPr>
      <w:r w:rsidRPr="00D55459">
        <w:lastRenderedPageBreak/>
        <w:t>Beschrieb der Abschnitte anhand der wichtigsten Merkmale (z. B. Richtplaninhalte zu Raumnutzungen, Freiraummarker, Baumalleen, Nutzungen, Bebauungsstruktur, Strassenraumbreite, ISOS, etc.)</w:t>
      </w:r>
    </w:p>
    <w:sdt>
      <w:sdtPr>
        <w:rPr>
          <w:rFonts w:eastAsiaTheme="minorHAnsi"/>
        </w:rPr>
        <w:id w:val="-580903731"/>
        <w:placeholder>
          <w:docPart w:val="6DF7C9253FD84D708AC0C15B5B22272A"/>
        </w:placeholder>
        <w:temporary/>
        <w:showingPlcHdr/>
      </w:sdtPr>
      <w:sdtEndPr/>
      <w:sdtContent>
        <w:p w14:paraId="7B12CDA8"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1B689920" w14:textId="77777777" w:rsidR="00C227FD" w:rsidRPr="00D55459" w:rsidRDefault="00C227FD" w:rsidP="00C227FD">
      <w:pPr>
        <w:pStyle w:val="Bild"/>
      </w:pPr>
      <w:r w:rsidRPr="00D55459">
        <w:drawing>
          <wp:inline distT="0" distB="0" distL="0" distR="0" wp14:anchorId="4A74060B" wp14:editId="6018A5AB">
            <wp:extent cx="2534595" cy="4370614"/>
            <wp:effectExtent l="0" t="0" r="0" b="0"/>
            <wp:docPr id="1906400622" name="Grafik 2" descr="Ein Bild, das Karte, Text, Atl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400622" name="Grafik 2" descr="Ein Bild, das Karte, Text, Atlas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41234" cy="4382062"/>
                    </a:xfrm>
                    <a:prstGeom prst="rect">
                      <a:avLst/>
                    </a:prstGeom>
                    <a:noFill/>
                    <a:ln>
                      <a:noFill/>
                    </a:ln>
                  </pic:spPr>
                </pic:pic>
              </a:graphicData>
            </a:graphic>
          </wp:inline>
        </w:drawing>
      </w:r>
    </w:p>
    <w:p w14:paraId="16C7141B" w14:textId="479B1860" w:rsidR="00C227FD" w:rsidRPr="00D55459" w:rsidRDefault="00C227FD" w:rsidP="00C227FD">
      <w:pPr>
        <w:pStyle w:val="Beschriftung"/>
      </w:pPr>
      <w:r w:rsidRPr="00D55459">
        <w:t xml:space="preserve">Abbildung </w:t>
      </w:r>
      <w:fldSimple w:instr=" SEQ Abbildung \* ARABIC ">
        <w:r w:rsidR="00C85082">
          <w:rPr>
            <w:noProof/>
          </w:rPr>
          <w:t>2</w:t>
        </w:r>
      </w:fldSimple>
      <w:r w:rsidRPr="00D55459">
        <w:t>: Beispiel für Abschnittsbildung</w:t>
      </w:r>
    </w:p>
    <w:p w14:paraId="6E5AFB1D" w14:textId="77777777" w:rsidR="00C227FD" w:rsidRPr="00D55459" w:rsidRDefault="00C227FD" w:rsidP="00C227FD">
      <w:pPr>
        <w:pStyle w:val="Standardkursivblau"/>
      </w:pPr>
      <w:r w:rsidRPr="00D55459">
        <w:t>Auflistung der wichtigsten Erkenntnisse aus der Analyse.</w:t>
      </w:r>
    </w:p>
    <w:p w14:paraId="3360874A" w14:textId="77777777" w:rsidR="00C227FD" w:rsidRPr="00C227FD" w:rsidRDefault="00C227FD" w:rsidP="00C227FD">
      <w:pPr>
        <w:pStyle w:val="Standardkursivblau"/>
        <w:rPr>
          <w:spacing w:val="-2"/>
        </w:rPr>
      </w:pPr>
      <w:bookmarkStart w:id="26" w:name="_Toc212123378"/>
      <w:r w:rsidRPr="00C227FD">
        <w:rPr>
          <w:spacing w:val="-2"/>
        </w:rPr>
        <w:t>Darstellung der Erkenntnisse aus der Analyse auf einer oder bei Bedarf mehreren Analysekarten.</w:t>
      </w:r>
    </w:p>
    <w:sdt>
      <w:sdtPr>
        <w:rPr>
          <w:rFonts w:eastAsiaTheme="minorHAnsi"/>
        </w:rPr>
        <w:id w:val="1024361011"/>
        <w:placeholder>
          <w:docPart w:val="933B87B10EA24FAA8EDFBA963F374B1F"/>
        </w:placeholder>
        <w:temporary/>
        <w:showingPlcHdr/>
      </w:sdtPr>
      <w:sdtEndPr/>
      <w:sdtContent>
        <w:p w14:paraId="1932F030"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52350DCB" w14:textId="77777777" w:rsidR="00C227FD" w:rsidRPr="00D55459" w:rsidRDefault="00C227FD" w:rsidP="00C227FD">
      <w:pPr>
        <w:pStyle w:val="Bild"/>
      </w:pPr>
      <w:r w:rsidRPr="00D55459">
        <w:lastRenderedPageBreak/>
        <w:drawing>
          <wp:inline distT="0" distB="0" distL="0" distR="0" wp14:anchorId="2C986A83" wp14:editId="6E3AF1D0">
            <wp:extent cx="3031122" cy="4927160"/>
            <wp:effectExtent l="4445" t="0" r="2540" b="2540"/>
            <wp:docPr id="1492228074" name="Grafik 1" descr="Ein Bild, das Text, Kar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228074" name="Grafik 1" descr="Ein Bild, das Text, Karte enthält.&#10;&#10;KI-generierte Inhalte können fehlerhaft sein."/>
                    <pic:cNvPicPr/>
                  </pic:nvPicPr>
                  <pic:blipFill>
                    <a:blip r:embed="rId12"/>
                    <a:stretch>
                      <a:fillRect/>
                    </a:stretch>
                  </pic:blipFill>
                  <pic:spPr>
                    <a:xfrm rot="5400000">
                      <a:off x="0" y="0"/>
                      <a:ext cx="3040476" cy="4942365"/>
                    </a:xfrm>
                    <a:prstGeom prst="rect">
                      <a:avLst/>
                    </a:prstGeom>
                  </pic:spPr>
                </pic:pic>
              </a:graphicData>
            </a:graphic>
          </wp:inline>
        </w:drawing>
      </w:r>
    </w:p>
    <w:p w14:paraId="585F12F7" w14:textId="504D05BC" w:rsidR="00C227FD" w:rsidRPr="00D55459" w:rsidRDefault="00C227FD" w:rsidP="00C227FD">
      <w:pPr>
        <w:pStyle w:val="Beschriftung"/>
      </w:pPr>
      <w:r w:rsidRPr="00D55459">
        <w:t xml:space="preserve">Abbildung </w:t>
      </w:r>
      <w:fldSimple w:instr=" SEQ Abbildung \* ARABIC ">
        <w:r w:rsidR="00C85082">
          <w:rPr>
            <w:noProof/>
          </w:rPr>
          <w:t>3</w:t>
        </w:r>
      </w:fldSimple>
      <w:r w:rsidRPr="00D55459">
        <w:t>: Beispiel Potenzial- und Wertekarte</w:t>
      </w:r>
    </w:p>
    <w:p w14:paraId="52676EFD" w14:textId="77777777" w:rsidR="00C227FD" w:rsidRPr="00D55459" w:rsidRDefault="00C227FD" w:rsidP="00C227FD">
      <w:pPr>
        <w:pStyle w:val="Bild"/>
      </w:pPr>
      <w:r w:rsidRPr="00D55459">
        <w:drawing>
          <wp:inline distT="0" distB="0" distL="0" distR="0" wp14:anchorId="665BAAAD" wp14:editId="65AFA143">
            <wp:extent cx="2980093" cy="4968966"/>
            <wp:effectExtent l="0" t="3810" r="6985" b="6985"/>
            <wp:docPr id="813808219" name="Grafik 1" descr="Ein Bild, das Text, Kar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808219" name="Grafik 1" descr="Ein Bild, das Text, Karte enthält.&#10;&#10;KI-generierte Inhalte können fehlerhaft sein."/>
                    <pic:cNvPicPr/>
                  </pic:nvPicPr>
                  <pic:blipFill>
                    <a:blip r:embed="rId13"/>
                    <a:stretch>
                      <a:fillRect/>
                    </a:stretch>
                  </pic:blipFill>
                  <pic:spPr>
                    <a:xfrm rot="5400000">
                      <a:off x="0" y="0"/>
                      <a:ext cx="2993687" cy="4991632"/>
                    </a:xfrm>
                    <a:prstGeom prst="rect">
                      <a:avLst/>
                    </a:prstGeom>
                  </pic:spPr>
                </pic:pic>
              </a:graphicData>
            </a:graphic>
          </wp:inline>
        </w:drawing>
      </w:r>
    </w:p>
    <w:p w14:paraId="6519B0E8" w14:textId="4B383658" w:rsidR="00C227FD" w:rsidRPr="00D55459" w:rsidRDefault="00C227FD" w:rsidP="00C227FD">
      <w:pPr>
        <w:pStyle w:val="Beschriftung"/>
      </w:pPr>
      <w:r w:rsidRPr="00D55459">
        <w:t xml:space="preserve">Abbildung </w:t>
      </w:r>
      <w:fldSimple w:instr=" SEQ Abbildung \* ARABIC ">
        <w:r w:rsidR="00C85082">
          <w:rPr>
            <w:noProof/>
          </w:rPr>
          <w:t>4</w:t>
        </w:r>
      </w:fldSimple>
      <w:r w:rsidRPr="00D55459">
        <w:t>: Beispiel Problem- und Defizitkarte</w:t>
      </w:r>
    </w:p>
    <w:p w14:paraId="25A49BAF" w14:textId="77777777" w:rsidR="00C227FD" w:rsidRPr="00D55459" w:rsidRDefault="00C227FD" w:rsidP="00C227FD">
      <w:pPr>
        <w:rPr>
          <w:rFonts w:eastAsiaTheme="majorEastAsia" w:cstheme="majorBidi"/>
          <w:bCs/>
          <w:sz w:val="42"/>
          <w:szCs w:val="42"/>
        </w:rPr>
      </w:pPr>
      <w:r w:rsidRPr="00D55459">
        <w:br w:type="page"/>
      </w:r>
    </w:p>
    <w:p w14:paraId="36F55587" w14:textId="77777777" w:rsidR="00C227FD" w:rsidRPr="00D55459" w:rsidRDefault="00C227FD" w:rsidP="00C227FD">
      <w:pPr>
        <w:pStyle w:val="berschrift1"/>
      </w:pPr>
      <w:bookmarkStart w:id="27" w:name="_Toc215845279"/>
      <w:bookmarkStart w:id="28" w:name="_Toc235178492"/>
      <w:r w:rsidRPr="00D55459">
        <w:lastRenderedPageBreak/>
        <w:t>Zielsetzung</w:t>
      </w:r>
      <w:bookmarkEnd w:id="26"/>
      <w:bookmarkEnd w:id="27"/>
      <w:bookmarkEnd w:id="28"/>
    </w:p>
    <w:p w14:paraId="7CDEE46C" w14:textId="77777777" w:rsidR="00C227FD" w:rsidRPr="00D55459" w:rsidRDefault="00C227FD" w:rsidP="00C227FD">
      <w:pPr>
        <w:pStyle w:val="berschrift2"/>
      </w:pPr>
      <w:bookmarkStart w:id="29" w:name="_Toc215845280"/>
      <w:bookmarkStart w:id="30" w:name="_Toc235178493"/>
      <w:r w:rsidRPr="00D55459">
        <w:t>Übergeordnete Zielvorgaben</w:t>
      </w:r>
      <w:bookmarkEnd w:id="29"/>
      <w:bookmarkEnd w:id="30"/>
    </w:p>
    <w:p w14:paraId="0DEDEEE9" w14:textId="77777777" w:rsidR="00C227FD" w:rsidRDefault="00C227FD" w:rsidP="00C227FD">
      <w:pPr>
        <w:pStyle w:val="Standardkursivblau"/>
      </w:pPr>
      <w:r w:rsidRPr="00D55459">
        <w:t>Beschrieb/Auflistung der beispielsweise in den städtischen und kantonalen/regionalen Richtplänen festgelegten Ziele.</w:t>
      </w:r>
    </w:p>
    <w:sdt>
      <w:sdtPr>
        <w:rPr>
          <w:rFonts w:eastAsiaTheme="minorHAnsi"/>
        </w:rPr>
        <w:id w:val="-1557384472"/>
        <w:placeholder>
          <w:docPart w:val="67009904DCA7460F87BB15FE15961ACB"/>
        </w:placeholder>
        <w:temporary/>
        <w:showingPlcHdr/>
      </w:sdtPr>
      <w:sdtEndPr/>
      <w:sdtContent>
        <w:p w14:paraId="7BF314DE"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377479A4" w14:textId="77777777" w:rsidR="00C227FD" w:rsidRPr="00D55459" w:rsidRDefault="00C227FD" w:rsidP="00C227FD">
      <w:pPr>
        <w:pStyle w:val="berschrift2"/>
      </w:pPr>
      <w:bookmarkStart w:id="31" w:name="_Toc212123380"/>
      <w:bookmarkStart w:id="32" w:name="_Ref213064120"/>
      <w:bookmarkStart w:id="33" w:name="_Ref213069394"/>
      <w:bookmarkStart w:id="34" w:name="_Toc215845281"/>
      <w:bookmarkStart w:id="35" w:name="_Toc235178494"/>
      <w:r w:rsidRPr="00D55459">
        <w:t>Randbedingungen und projektbezogene Ziele</w:t>
      </w:r>
      <w:bookmarkEnd w:id="31"/>
      <w:bookmarkEnd w:id="32"/>
      <w:bookmarkEnd w:id="33"/>
      <w:bookmarkEnd w:id="34"/>
      <w:bookmarkEnd w:id="35"/>
    </w:p>
    <w:p w14:paraId="0A6B5F20" w14:textId="77777777" w:rsidR="00C227FD" w:rsidRPr="00D55459" w:rsidRDefault="00C227FD" w:rsidP="00C227FD">
      <w:pPr>
        <w:pStyle w:val="Standardkursivblau"/>
      </w:pPr>
      <w:r w:rsidRPr="00D55459">
        <w:t xml:space="preserve">Die Definition der Randbedingungen und der projektbezogenen Ziele ist ein unerlässlicher Arbeitsschritt. Beide können nicht «autokratisch» festgelegt, sondern sollen in einem planerischen Prozess unter den Projektbeteiligten ausgehandelt werden. Die Definition der Randbedingungen hat starken Einfluss auf den Lösungsfächer und in der Folge auch auf </w:t>
      </w:r>
      <w:r>
        <w:t>die Vorstudie</w:t>
      </w:r>
      <w:r w:rsidRPr="00D55459">
        <w:t>.</w:t>
      </w:r>
    </w:p>
    <w:p w14:paraId="542CFA3B" w14:textId="77777777" w:rsidR="00C227FD" w:rsidRPr="00D55459" w:rsidRDefault="00C227FD" w:rsidP="00C227FD">
      <w:pPr>
        <w:pStyle w:val="Standardkursivblau"/>
      </w:pPr>
      <w:r w:rsidRPr="00D55459">
        <w:t xml:space="preserve">Randbedingungen sind Vorgaben an die Variantenentwicklung oder Umstände, die nicht beeinflussbar sind oder sich aus der Problemstellung zwingend ergeben. Sie sind als gegebene Grössen zu betrachten. Bestehen solche Randbedingungen, sind sie explizit zu benennen. Falls sich im Verlauf </w:t>
      </w:r>
      <w:r>
        <w:t>der Vorstudie</w:t>
      </w:r>
      <w:r w:rsidRPr="00D55459">
        <w:t xml:space="preserve"> zeigt, dass gewisse Randbedingungen nicht erfüllt werden können, ist das weitere Vorgehen mit der Projektleitung der Stadt Winterthur zu definieren.</w:t>
      </w:r>
    </w:p>
    <w:p w14:paraId="34658DB1" w14:textId="53310B51" w:rsidR="00C227FD" w:rsidRPr="00D55459" w:rsidRDefault="00C227FD" w:rsidP="00C227FD">
      <w:pPr>
        <w:pStyle w:val="Standardkursivblau"/>
      </w:pPr>
      <w:r w:rsidRPr="00D55459">
        <w:t xml:space="preserve">Die Ziele müssen aus der Analyse und den übergeordneten Zielvorgaben abgeleitet werden. Sie sollten einfach und verständlich formuliert sein und alle Zielbereiche </w:t>
      </w:r>
      <w:r>
        <w:t xml:space="preserve">ausgewogen </w:t>
      </w:r>
      <w:r w:rsidRPr="00D55459">
        <w:t xml:space="preserve">abdecken. In der Regel sollen die Ziele für alle Abschnitte gelten und so gewählt werden, dass eine qualitative Beurteilung </w:t>
      </w:r>
      <w:r>
        <w:t xml:space="preserve">(Wirkungsanalyse) </w:t>
      </w:r>
      <w:r w:rsidRPr="00D55459">
        <w:t>möglich ist. Nur in besonderen Fällen sind Indikatoren notwendig.</w:t>
      </w:r>
    </w:p>
    <w:p w14:paraId="36F98283" w14:textId="79E5402B" w:rsidR="00C227FD" w:rsidRPr="00D55459" w:rsidRDefault="00215F34" w:rsidP="00C227FD">
      <w:pPr>
        <w:pStyle w:val="Standardkursivblau"/>
      </w:pPr>
      <w:r w:rsidRPr="00215F34">
        <w:t>Die Ziele sind so zu formulieren, dass sie als Grundlage für die Argumentation in den Diskussionen der Begleitgruppe dienen</w:t>
      </w:r>
      <w:r w:rsidR="00135883">
        <w:t>. Im</w:t>
      </w:r>
      <w:r w:rsidR="00C227FD" w:rsidRPr="00BD77D7">
        <w:t xml:space="preserve"> Minimum </w:t>
      </w:r>
      <w:r w:rsidR="00135883">
        <w:t xml:space="preserve">decken sie </w:t>
      </w:r>
      <w:r w:rsidR="00C227FD" w:rsidRPr="00BD77D7">
        <w:t>folgende Zielbereiche ab</w:t>
      </w:r>
      <w:r w:rsidR="00C227FD" w:rsidRPr="00D55459">
        <w:t>:</w:t>
      </w:r>
    </w:p>
    <w:p w14:paraId="1D10B2CF" w14:textId="77777777" w:rsidR="00C227FD" w:rsidRPr="007A795F" w:rsidRDefault="00C227FD" w:rsidP="007A795F">
      <w:pPr>
        <w:pStyle w:val="Einzug1kursivblau"/>
      </w:pPr>
      <w:r w:rsidRPr="007A795F">
        <w:t>Siedlungs- und Raumqualität</w:t>
      </w:r>
    </w:p>
    <w:p w14:paraId="24A87329" w14:textId="77777777" w:rsidR="00C227FD" w:rsidRPr="00D55459" w:rsidRDefault="00C227FD" w:rsidP="007A795F">
      <w:pPr>
        <w:pStyle w:val="Einzug1kursivblau"/>
      </w:pPr>
      <w:r w:rsidRPr="00D55459">
        <w:t>Verkehrssicherheit</w:t>
      </w:r>
    </w:p>
    <w:p w14:paraId="6D56BC11" w14:textId="77777777" w:rsidR="00C227FD" w:rsidRPr="00D55459" w:rsidRDefault="00C227FD" w:rsidP="007A795F">
      <w:pPr>
        <w:pStyle w:val="Einzug1kursivblau"/>
      </w:pPr>
      <w:r w:rsidRPr="00D55459">
        <w:t>Verkehrsqualität</w:t>
      </w:r>
    </w:p>
    <w:p w14:paraId="3379BFA7" w14:textId="77777777" w:rsidR="00C227FD" w:rsidRPr="007A795F" w:rsidRDefault="00C227FD" w:rsidP="007A795F">
      <w:pPr>
        <w:pStyle w:val="Einzug2kursivblau"/>
      </w:pPr>
      <w:r w:rsidRPr="007A795F">
        <w:t>Angebot Fussverkehr</w:t>
      </w:r>
    </w:p>
    <w:p w14:paraId="60BA3DA9" w14:textId="77777777" w:rsidR="00C227FD" w:rsidRPr="007A795F" w:rsidRDefault="00C227FD" w:rsidP="007A795F">
      <w:pPr>
        <w:pStyle w:val="Einzug2kursivblau"/>
      </w:pPr>
      <w:r w:rsidRPr="007A795F">
        <w:t>Angebot Veloverkehr</w:t>
      </w:r>
    </w:p>
    <w:p w14:paraId="63DC6DFC" w14:textId="77777777" w:rsidR="00C227FD" w:rsidRPr="007A795F" w:rsidRDefault="00C227FD" w:rsidP="007A795F">
      <w:pPr>
        <w:pStyle w:val="Einzug2kursivblau"/>
      </w:pPr>
      <w:r w:rsidRPr="007A795F">
        <w:t>Angebot ÖV</w:t>
      </w:r>
    </w:p>
    <w:p w14:paraId="1A74447A" w14:textId="77777777" w:rsidR="00C227FD" w:rsidRPr="007A795F" w:rsidRDefault="00C227FD" w:rsidP="007A795F">
      <w:pPr>
        <w:pStyle w:val="Einzug2kursivblau"/>
      </w:pPr>
      <w:r w:rsidRPr="007A795F">
        <w:t>Angebot MIV</w:t>
      </w:r>
    </w:p>
    <w:p w14:paraId="7973AD52" w14:textId="77777777" w:rsidR="00C227FD" w:rsidRDefault="00C227FD" w:rsidP="007A795F">
      <w:pPr>
        <w:pStyle w:val="Einzug1kursivblau"/>
      </w:pPr>
      <w:r w:rsidRPr="00BA5183">
        <w:t>Wirtschaftliche Effekte</w:t>
      </w:r>
    </w:p>
    <w:p w14:paraId="65CD1B0C" w14:textId="056D3250" w:rsidR="00C227FD" w:rsidRDefault="00C227FD" w:rsidP="00C227FD">
      <w:pPr>
        <w:rPr>
          <w:rFonts w:eastAsiaTheme="minorHAnsi"/>
        </w:rPr>
      </w:pPr>
      <w:r w:rsidRPr="00BA285D">
        <w:rPr>
          <w:rStyle w:val="Platzhaltertext"/>
          <w:color w:val="BFBFBF" w:themeColor="background1" w:themeShade="BF"/>
        </w:rPr>
        <w:t>Klicken oder tippen Sie hier, um Text einzugeben.</w:t>
      </w:r>
    </w:p>
    <w:p w14:paraId="089389BC" w14:textId="77777777" w:rsidR="00C227FD" w:rsidRPr="00D55459" w:rsidRDefault="00C227FD" w:rsidP="00C227FD">
      <w:pPr>
        <w:rPr>
          <w:sz w:val="17"/>
          <w:szCs w:val="17"/>
        </w:rPr>
      </w:pPr>
      <w:r w:rsidRPr="00D55459">
        <w:br w:type="page"/>
      </w:r>
    </w:p>
    <w:p w14:paraId="1F1793C4" w14:textId="77777777" w:rsidR="00C227FD" w:rsidRPr="00D55459" w:rsidRDefault="00C227FD" w:rsidP="00C227FD">
      <w:pPr>
        <w:pStyle w:val="berschrift1"/>
      </w:pPr>
      <w:bookmarkStart w:id="36" w:name="_Toc215845282"/>
      <w:bookmarkStart w:id="37" w:name="_Toc235178495"/>
      <w:bookmarkStart w:id="38" w:name="_Toc212123381"/>
      <w:r w:rsidRPr="00D55459">
        <w:lastRenderedPageBreak/>
        <w:t>Zielbild</w:t>
      </w:r>
      <w:bookmarkEnd w:id="36"/>
      <w:bookmarkEnd w:id="37"/>
    </w:p>
    <w:p w14:paraId="668C8EF5" w14:textId="3FE8278D" w:rsidR="00C227FD" w:rsidRPr="00885B7D" w:rsidRDefault="00C227FD" w:rsidP="00C227FD">
      <w:pPr>
        <w:pStyle w:val="Untertitelkursivblau"/>
      </w:pPr>
      <w:r w:rsidRPr="00885B7D">
        <w:t xml:space="preserve">Auf das Kapitel «Zielbild» kann bei </w:t>
      </w:r>
      <w:r w:rsidR="00215F34" w:rsidRPr="00885B7D">
        <w:t xml:space="preserve">Vorstudien </w:t>
      </w:r>
      <w:r w:rsidR="00215F34">
        <w:t xml:space="preserve">mit </w:t>
      </w:r>
      <w:r w:rsidR="00215F34" w:rsidRPr="00C227FD">
        <w:t xml:space="preserve">kleinem Umfang </w:t>
      </w:r>
      <w:r w:rsidR="00AD38DC">
        <w:t xml:space="preserve">oder bei einem alternativen Vorgehen mit vergleichbarer Qualität </w:t>
      </w:r>
      <w:r w:rsidRPr="00885B7D">
        <w:t>verzichtet werden.</w:t>
      </w:r>
    </w:p>
    <w:p w14:paraId="39553528" w14:textId="3489F62D" w:rsidR="00C227FD" w:rsidRPr="00D55459" w:rsidRDefault="00C227FD" w:rsidP="00C227FD">
      <w:pPr>
        <w:pStyle w:val="Standardkursivblau"/>
      </w:pPr>
      <w:r w:rsidRPr="00D55459">
        <w:t xml:space="preserve">Das Zielbild bildet </w:t>
      </w:r>
      <w:r w:rsidR="003C77FD" w:rsidRPr="00D55459">
        <w:t>das übergeordnete verkehrsplanerische und städtebauliche Konzept</w:t>
      </w:r>
      <w:r w:rsidRPr="00D55459">
        <w:t>, an d</w:t>
      </w:r>
      <w:r w:rsidR="003C77FD">
        <w:t>em</w:t>
      </w:r>
      <w:r w:rsidRPr="00D55459">
        <w:t xml:space="preserve"> sich die Variantenentwicklung orientieren soll. Es bildet zudem die Basis für das Verständnis des nachfolgenden Kapitels zum Variantenstudium.</w:t>
      </w:r>
    </w:p>
    <w:p w14:paraId="14E50571" w14:textId="77777777" w:rsidR="00C227FD" w:rsidRPr="00D55459" w:rsidRDefault="00C227FD" w:rsidP="00C227FD">
      <w:pPr>
        <w:pStyle w:val="Standardkursivblau"/>
      </w:pPr>
      <w:r w:rsidRPr="00D55459">
        <w:t>Das Zielbild beinhaltet auf einer abstrakten-konzeptionellen Ebene die verkehrlichen und städtebaulichen Themen:</w:t>
      </w:r>
    </w:p>
    <w:p w14:paraId="310E8596" w14:textId="77777777" w:rsidR="00C227FD" w:rsidRPr="007A795F" w:rsidRDefault="00C227FD" w:rsidP="007A795F">
      <w:pPr>
        <w:pStyle w:val="Einzug1kursivblau"/>
      </w:pPr>
      <w:r w:rsidRPr="007A795F">
        <w:t>Zentrumsbereiche, Quartierzentren, wesentliche Nutzungen</w:t>
      </w:r>
    </w:p>
    <w:p w14:paraId="1527948D" w14:textId="77777777" w:rsidR="00C227FD" w:rsidRPr="007A795F" w:rsidRDefault="00C227FD" w:rsidP="007A795F">
      <w:pPr>
        <w:pStyle w:val="Einzug1kursivblau"/>
      </w:pPr>
      <w:r w:rsidRPr="007A795F">
        <w:t xml:space="preserve">Räume und Abschnitte </w:t>
      </w:r>
    </w:p>
    <w:p w14:paraId="2A7A9C85" w14:textId="77777777" w:rsidR="00C227FD" w:rsidRPr="007A795F" w:rsidRDefault="00C227FD" w:rsidP="007A795F">
      <w:pPr>
        <w:pStyle w:val="Einzug1kursivblau"/>
      </w:pPr>
      <w:r w:rsidRPr="007A795F">
        <w:t>Strassennetz mit Netzhierarchien</w:t>
      </w:r>
    </w:p>
    <w:p w14:paraId="3CD3761B" w14:textId="77777777" w:rsidR="00C227FD" w:rsidRPr="007A795F" w:rsidRDefault="00C227FD" w:rsidP="007A795F">
      <w:pPr>
        <w:pStyle w:val="Einzug1kursivblau"/>
      </w:pPr>
      <w:r w:rsidRPr="007A795F">
        <w:t>ÖV-Netz mit Lage wichtiger Haltestellen</w:t>
      </w:r>
    </w:p>
    <w:p w14:paraId="1766B0D8" w14:textId="77777777" w:rsidR="00C227FD" w:rsidRPr="007A795F" w:rsidRDefault="00C227FD" w:rsidP="007A795F">
      <w:pPr>
        <w:pStyle w:val="Einzug1kursivblau"/>
      </w:pPr>
      <w:r w:rsidRPr="007A795F">
        <w:t xml:space="preserve">Wichtigstes Fuss- und Veloverkehrsnetz </w:t>
      </w:r>
    </w:p>
    <w:p w14:paraId="599B0970" w14:textId="77777777" w:rsidR="00C227FD" w:rsidRPr="007A795F" w:rsidRDefault="00C227FD" w:rsidP="007A795F">
      <w:pPr>
        <w:pStyle w:val="Einzug1kursivblau"/>
      </w:pPr>
      <w:r w:rsidRPr="007A795F">
        <w:t>Wesentliche Grünräume und Bepflanzung</w:t>
      </w:r>
    </w:p>
    <w:p w14:paraId="2BC5E5A8" w14:textId="77777777" w:rsidR="00C227FD" w:rsidRPr="007A795F" w:rsidRDefault="00C227FD" w:rsidP="007A795F">
      <w:pPr>
        <w:pStyle w:val="Einzug1kursivblau"/>
      </w:pPr>
      <w:r w:rsidRPr="007A795F">
        <w:t>Haupterschliessung</w:t>
      </w:r>
    </w:p>
    <w:sdt>
      <w:sdtPr>
        <w:rPr>
          <w:rFonts w:eastAsiaTheme="minorHAnsi"/>
        </w:rPr>
        <w:id w:val="-1987227507"/>
        <w:placeholder>
          <w:docPart w:val="F4FBFA32B6B047F39D8699F39573E1E6"/>
        </w:placeholder>
        <w:temporary/>
        <w:showingPlcHdr/>
      </w:sdtPr>
      <w:sdtEndPr/>
      <w:sdtContent>
        <w:p w14:paraId="62081AF2"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6BFEA99A" w14:textId="77777777" w:rsidR="00C227FD" w:rsidRPr="00D55459" w:rsidRDefault="00C227FD" w:rsidP="00C227FD">
      <w:pPr>
        <w:pStyle w:val="Bild"/>
      </w:pPr>
      <w:r w:rsidRPr="00D55459">
        <w:drawing>
          <wp:inline distT="0" distB="0" distL="0" distR="0" wp14:anchorId="1DCA6F31" wp14:editId="7A187B32">
            <wp:extent cx="4895850" cy="2921635"/>
            <wp:effectExtent l="0" t="0" r="0" b="0"/>
            <wp:docPr id="336421244" name="Grafik 1" descr="Ein Bild, das Text, Diagramm, Kar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421244" name="Grafik 1" descr="Ein Bild, das Text, Diagramm, Karte enthält.&#10;&#10;KI-generierte Inhalte können fehlerhaft sein."/>
                    <pic:cNvPicPr/>
                  </pic:nvPicPr>
                  <pic:blipFill>
                    <a:blip r:embed="rId14"/>
                    <a:stretch>
                      <a:fillRect/>
                    </a:stretch>
                  </pic:blipFill>
                  <pic:spPr>
                    <a:xfrm>
                      <a:off x="0" y="0"/>
                      <a:ext cx="4895850" cy="2921635"/>
                    </a:xfrm>
                    <a:prstGeom prst="rect">
                      <a:avLst/>
                    </a:prstGeom>
                  </pic:spPr>
                </pic:pic>
              </a:graphicData>
            </a:graphic>
          </wp:inline>
        </w:drawing>
      </w:r>
    </w:p>
    <w:p w14:paraId="23BD642B" w14:textId="5365B35C" w:rsidR="00C227FD" w:rsidRPr="00D55459" w:rsidRDefault="00C227FD" w:rsidP="00C227FD">
      <w:pPr>
        <w:pStyle w:val="Beschriftung"/>
      </w:pPr>
      <w:r w:rsidRPr="00D55459">
        <w:t xml:space="preserve">Abbildung </w:t>
      </w:r>
      <w:fldSimple w:instr=" SEQ Abbildung \* ARABIC ">
        <w:r w:rsidR="00C85082">
          <w:rPr>
            <w:noProof/>
          </w:rPr>
          <w:t>5</w:t>
        </w:r>
      </w:fldSimple>
      <w:r w:rsidRPr="00D55459">
        <w:t>: Beispiel für ein Zielbild</w:t>
      </w:r>
    </w:p>
    <w:p w14:paraId="33B89CC4" w14:textId="77777777" w:rsidR="00C227FD" w:rsidRPr="00D55459" w:rsidRDefault="00C227FD" w:rsidP="00C227FD">
      <w:pPr>
        <w:rPr>
          <w:rFonts w:eastAsiaTheme="majorEastAsia" w:cstheme="majorBidi"/>
          <w:bCs/>
          <w:sz w:val="42"/>
          <w:szCs w:val="42"/>
        </w:rPr>
      </w:pPr>
      <w:r w:rsidRPr="00D55459">
        <w:br w:type="page"/>
      </w:r>
    </w:p>
    <w:p w14:paraId="4C62C832" w14:textId="77777777" w:rsidR="00C227FD" w:rsidRPr="00D55459" w:rsidRDefault="00C227FD" w:rsidP="00C227FD">
      <w:pPr>
        <w:pStyle w:val="berschrift1"/>
      </w:pPr>
      <w:bookmarkStart w:id="39" w:name="_Toc215845283"/>
      <w:bookmarkStart w:id="40" w:name="_Toc235178496"/>
      <w:r w:rsidRPr="00D55459">
        <w:lastRenderedPageBreak/>
        <w:t>Variantenstudium</w:t>
      </w:r>
      <w:bookmarkEnd w:id="38"/>
      <w:bookmarkEnd w:id="39"/>
      <w:bookmarkEnd w:id="40"/>
    </w:p>
    <w:p w14:paraId="04A6FA76" w14:textId="1CB3C4FE" w:rsidR="00C227FD" w:rsidRDefault="00C227FD" w:rsidP="00C227FD">
      <w:pPr>
        <w:pStyle w:val="Standardkursivblau"/>
      </w:pPr>
      <w:bookmarkStart w:id="41" w:name="_Toc212123382"/>
      <w:r w:rsidRPr="00D55459">
        <w:t xml:space="preserve">Die Dokumentation des Variantenstudiums </w:t>
      </w:r>
      <w:r w:rsidR="005E1D1C">
        <w:t xml:space="preserve">variiert </w:t>
      </w:r>
      <w:r w:rsidRPr="00D55459">
        <w:t xml:space="preserve">je nach </w:t>
      </w:r>
      <w:r w:rsidR="00073617">
        <w:t>Umfang</w:t>
      </w:r>
      <w:r w:rsidR="005E1D1C">
        <w:t xml:space="preserve"> und </w:t>
      </w:r>
      <w:r w:rsidR="00073617">
        <w:t>Komplexität</w:t>
      </w:r>
      <w:r w:rsidR="00073617" w:rsidRPr="00D55459">
        <w:t xml:space="preserve"> </w:t>
      </w:r>
      <w:r w:rsidR="005E1D1C">
        <w:t>des Projekts</w:t>
      </w:r>
      <w:r w:rsidRPr="00D55459">
        <w:t xml:space="preserve">. Bei komplexeren und grösseren </w:t>
      </w:r>
      <w:r>
        <w:t>Vorstudien</w:t>
      </w:r>
      <w:r w:rsidRPr="00D55459">
        <w:t xml:space="preserve"> kann ein mehrstufiges Variantenstudium (Grobevaluation, Detailbetrachtungen) sinnvoll sein und bei kleineren </w:t>
      </w:r>
      <w:r>
        <w:t>Vorstudien</w:t>
      </w:r>
      <w:r w:rsidRPr="00D55459">
        <w:t xml:space="preserve"> beispielsweise der Beschrieb und Vergleich von Lösungsansätzen.</w:t>
      </w:r>
    </w:p>
    <w:sdt>
      <w:sdtPr>
        <w:rPr>
          <w:rFonts w:eastAsiaTheme="minorHAnsi"/>
        </w:rPr>
        <w:id w:val="1558666139"/>
        <w:placeholder>
          <w:docPart w:val="1255B3846C534FC9A8A972E7715C0F58"/>
        </w:placeholder>
        <w:temporary/>
        <w:showingPlcHdr/>
      </w:sdtPr>
      <w:sdtEndPr/>
      <w:sdtContent>
        <w:p w14:paraId="14E3419C"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6D58AEBF" w14:textId="77777777" w:rsidR="00C227FD" w:rsidRPr="00D55459" w:rsidRDefault="00C227FD" w:rsidP="00C227FD">
      <w:pPr>
        <w:pStyle w:val="Untertitel"/>
      </w:pPr>
      <w:r w:rsidRPr="00D55459">
        <w:t>Variantenbeschrieb</w:t>
      </w:r>
      <w:bookmarkEnd w:id="41"/>
    </w:p>
    <w:p w14:paraId="7E34D49D" w14:textId="07CE6B00" w:rsidR="00C227FD" w:rsidRPr="00D55459" w:rsidRDefault="00C227FD" w:rsidP="00C227FD">
      <w:pPr>
        <w:pStyle w:val="Standardkursivblau"/>
      </w:pPr>
      <w:r w:rsidRPr="00D55459">
        <w:t>Dokumentation der untersuchten Varianten und Beschrieb der Variantenmerkmale (bei Bedarf schematische Darstellung der Varianten).</w:t>
      </w:r>
    </w:p>
    <w:p w14:paraId="4BCD755C" w14:textId="454F37D9" w:rsidR="00C227FD" w:rsidRPr="00D55459" w:rsidRDefault="00C227FD" w:rsidP="00C227FD">
      <w:pPr>
        <w:pStyle w:val="Standardkursivblau"/>
      </w:pPr>
      <w:r w:rsidRPr="00D55459">
        <w:t xml:space="preserve">Verworfene Varianten </w:t>
      </w:r>
      <w:r w:rsidR="006E7B0C">
        <w:t xml:space="preserve">sind kurz zu beschreiben und die Gründe für </w:t>
      </w:r>
      <w:r w:rsidR="00E60563">
        <w:t>ihren</w:t>
      </w:r>
      <w:r w:rsidR="006E7B0C">
        <w:t xml:space="preserve"> Ausschluss </w:t>
      </w:r>
      <w:r w:rsidR="00E60563">
        <w:t xml:space="preserve">kurz </w:t>
      </w:r>
      <w:r w:rsidR="006E7B0C">
        <w:t>zu erläutern</w:t>
      </w:r>
      <w:r w:rsidRPr="00D55459">
        <w:t>.</w:t>
      </w:r>
    </w:p>
    <w:p w14:paraId="241C1AAC" w14:textId="77777777" w:rsidR="00C227FD" w:rsidRPr="00D55459" w:rsidRDefault="00C227FD" w:rsidP="00C227FD">
      <w:pPr>
        <w:pStyle w:val="Standardkursivblau"/>
      </w:pPr>
      <w:r w:rsidRPr="00D55459">
        <w:t>Wenn als Grundlage für die Variantenbeurteilung Wirkungsanalyen notwendig sind (Verkehrsflusssimulation, statische Berechnungen, etc.), sind die Ergebnisse kurz zu beschreiben. Die Berechnungen sind im Anhang zu dokumentieren.</w:t>
      </w:r>
    </w:p>
    <w:bookmarkStart w:id="42" w:name="_Toc212123383" w:displacedByCustomXml="next"/>
    <w:sdt>
      <w:sdtPr>
        <w:rPr>
          <w:rFonts w:eastAsiaTheme="minorHAnsi"/>
        </w:rPr>
        <w:id w:val="-1039657014"/>
        <w:placeholder>
          <w:docPart w:val="0265E3D4E2CA42E2B07ACCC378930D15"/>
        </w:placeholder>
        <w:temporary/>
        <w:showingPlcHdr/>
      </w:sdtPr>
      <w:sdtEndPr/>
      <w:sdtContent>
        <w:p w14:paraId="65380090"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307A8A7A" w14:textId="77777777" w:rsidR="00C227FD" w:rsidRPr="00D55459" w:rsidRDefault="00C227FD" w:rsidP="00C227FD">
      <w:pPr>
        <w:pStyle w:val="Untertitel"/>
      </w:pPr>
      <w:r w:rsidRPr="00D55459">
        <w:t>Variantenbeurteilung</w:t>
      </w:r>
      <w:bookmarkEnd w:id="42"/>
      <w:r>
        <w:tab/>
      </w:r>
    </w:p>
    <w:p w14:paraId="681F2EF4" w14:textId="08E7909F" w:rsidR="00C227FD" w:rsidRPr="00D55459" w:rsidRDefault="00C227FD" w:rsidP="00C227FD">
      <w:pPr>
        <w:pStyle w:val="Standardkursivblau"/>
      </w:pPr>
      <w:r w:rsidRPr="00D55459">
        <w:t xml:space="preserve">Der Variantenbeurteilung sollen die in Kapitel </w:t>
      </w:r>
      <w:r w:rsidRPr="00D55459">
        <w:fldChar w:fldCharType="begin"/>
      </w:r>
      <w:r w:rsidRPr="00D55459">
        <w:instrText xml:space="preserve"> REF _Ref213064120 \r \h  \* MERGEFORMAT </w:instrText>
      </w:r>
      <w:r w:rsidRPr="00D55459">
        <w:fldChar w:fldCharType="separate"/>
      </w:r>
      <w:r w:rsidR="00C85082">
        <w:t>4.2</w:t>
      </w:r>
      <w:r w:rsidRPr="00D55459">
        <w:fldChar w:fldCharType="end"/>
      </w:r>
      <w:r w:rsidRPr="00D55459">
        <w:t xml:space="preserve"> definierten Ziele zu Grunde gelegt werden. Der Umfang hängt von der Fragestellung und der Komplexität des Projekts ab. Vielfach ist es zweckmässig</w:t>
      </w:r>
      <w:r w:rsidR="00C17F9D">
        <w:t>,</w:t>
      </w:r>
      <w:r w:rsidRPr="00D55459">
        <w:t xml:space="preserve"> einzelne Elemente im Rahmen des Entwurfs (z. B. Querschnittsaufteilung, Lage Haltestellen) </w:t>
      </w:r>
      <w:r w:rsidR="00C17F9D">
        <w:t>separat</w:t>
      </w:r>
      <w:r w:rsidR="00C17F9D" w:rsidRPr="00D55459">
        <w:t xml:space="preserve"> </w:t>
      </w:r>
      <w:r w:rsidRPr="00D55459">
        <w:t>zu beurteilen. Dabei können je nach Kontext unterschiedliche Kriterien verwendet werden.</w:t>
      </w:r>
    </w:p>
    <w:p w14:paraId="0F592F2B" w14:textId="1EFF47C8" w:rsidR="00C227FD" w:rsidRPr="00D55459" w:rsidRDefault="00C227FD" w:rsidP="00C227FD">
      <w:pPr>
        <w:pStyle w:val="Standardkursivblau"/>
      </w:pPr>
      <w:r w:rsidRPr="00D55459">
        <w:t>Die Varianten sollen in der Regel mit Blick in die Zukunft, also hinsichtlich Zielerreichung</w:t>
      </w:r>
      <w:r>
        <w:t xml:space="preserve"> (absolute Zielerreichung und nicht im Vergleich zu den Varianten untereinander)</w:t>
      </w:r>
      <w:r w:rsidR="00F37D2F">
        <w:t xml:space="preserve"> beurteilt werden. Die Beurteilung ist </w:t>
      </w:r>
      <w:r w:rsidRPr="00D55459">
        <w:t xml:space="preserve">in einer Tabelle mit Farbcodierung (zum Beispiel von «sehr gut» bis «sehr schlecht») </w:t>
      </w:r>
      <w:r w:rsidR="00F37D2F">
        <w:t>zu dokumentieren</w:t>
      </w:r>
      <w:r w:rsidRPr="00D55459">
        <w:t>.</w:t>
      </w:r>
    </w:p>
    <w:p w14:paraId="6B734701" w14:textId="376B7911" w:rsidR="00C227FD" w:rsidRPr="00885B7D" w:rsidRDefault="00C227FD" w:rsidP="00C227FD">
      <w:pPr>
        <w:pStyle w:val="Standardkursivblau"/>
      </w:pPr>
      <w:r w:rsidRPr="00885B7D">
        <w:t>Die Festlegung der Bestvariante wird in ausreichender Detaillierung begründet. Folgende Themen können eine detaillierte Begründung erfordern:</w:t>
      </w:r>
    </w:p>
    <w:p w14:paraId="4077EF05" w14:textId="77777777" w:rsidR="00C227FD" w:rsidRPr="007A795F" w:rsidRDefault="00C227FD" w:rsidP="007A795F">
      <w:pPr>
        <w:pStyle w:val="Einzug1kursivblau"/>
      </w:pPr>
      <w:bookmarkStart w:id="43" w:name="_Hlk227076795"/>
      <w:r w:rsidRPr="007A795F">
        <w:t>Trottoirüberfahrten</w:t>
      </w:r>
    </w:p>
    <w:p w14:paraId="54195DD2" w14:textId="77777777" w:rsidR="00C227FD" w:rsidRPr="007A795F" w:rsidRDefault="00C227FD" w:rsidP="007A795F">
      <w:pPr>
        <w:pStyle w:val="Einzug1kursivblau"/>
      </w:pPr>
      <w:r w:rsidRPr="007A795F">
        <w:t>Mehrzweckstreifen</w:t>
      </w:r>
    </w:p>
    <w:p w14:paraId="6C31144F" w14:textId="77777777" w:rsidR="00C227FD" w:rsidRPr="007A795F" w:rsidRDefault="00C227FD" w:rsidP="007A795F">
      <w:pPr>
        <w:pStyle w:val="Einzug1kursivblau"/>
      </w:pPr>
      <w:r w:rsidRPr="007A795F">
        <w:t>Fahrbahnhaltestellen</w:t>
      </w:r>
    </w:p>
    <w:p w14:paraId="31E4FE6E" w14:textId="77777777" w:rsidR="00C227FD" w:rsidRPr="007A795F" w:rsidRDefault="00C227FD" w:rsidP="007A795F">
      <w:pPr>
        <w:pStyle w:val="Einzug1kursivblau"/>
      </w:pPr>
      <w:r w:rsidRPr="007A795F">
        <w:t>Baumfällungen</w:t>
      </w:r>
    </w:p>
    <w:p w14:paraId="390192CF" w14:textId="77777777" w:rsidR="00C227FD" w:rsidRPr="007A795F" w:rsidRDefault="00C227FD" w:rsidP="007A795F">
      <w:pPr>
        <w:pStyle w:val="Einzug1kursivblau"/>
      </w:pPr>
      <w:r w:rsidRPr="007A795F">
        <w:t>Temporeduktionen</w:t>
      </w:r>
    </w:p>
    <w:p w14:paraId="0C69E8AB" w14:textId="77777777" w:rsidR="00C227FD" w:rsidRPr="007A795F" w:rsidRDefault="00C227FD" w:rsidP="007A795F">
      <w:pPr>
        <w:pStyle w:val="Einzug1kursivblau"/>
      </w:pPr>
      <w:r w:rsidRPr="007A795F">
        <w:t>Reduktion Parkfelder</w:t>
      </w:r>
    </w:p>
    <w:sdt>
      <w:sdtPr>
        <w:rPr>
          <w:rFonts w:eastAsiaTheme="minorHAnsi"/>
        </w:rPr>
        <w:id w:val="1991206271"/>
        <w:placeholder>
          <w:docPart w:val="83C9467975F2406781856D85D607D9DF"/>
        </w:placeholder>
        <w:temporary/>
        <w:showingPlcHdr/>
      </w:sdtPr>
      <w:sdtEndPr/>
      <w:sdtContent>
        <w:p w14:paraId="560F96F3"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2F1ED646" w14:textId="77777777" w:rsidR="00C227FD" w:rsidRPr="00D55459" w:rsidRDefault="00C227FD" w:rsidP="00C227FD">
      <w:pPr>
        <w:rPr>
          <w:rFonts w:eastAsiaTheme="majorEastAsia" w:cstheme="majorBidi"/>
          <w:bCs/>
          <w:sz w:val="42"/>
          <w:szCs w:val="42"/>
        </w:rPr>
      </w:pPr>
      <w:bookmarkStart w:id="44" w:name="_Toc212123384"/>
      <w:bookmarkEnd w:id="43"/>
      <w:r w:rsidRPr="00D55459">
        <w:br w:type="page"/>
      </w:r>
    </w:p>
    <w:p w14:paraId="4D0F07C8" w14:textId="77777777" w:rsidR="00C227FD" w:rsidRPr="00D55459" w:rsidRDefault="00C227FD" w:rsidP="00C227FD">
      <w:pPr>
        <w:pStyle w:val="berschrift1"/>
      </w:pPr>
      <w:bookmarkStart w:id="45" w:name="_Toc215845284"/>
      <w:bookmarkStart w:id="46" w:name="_Toc235178497"/>
      <w:r w:rsidRPr="00D55459">
        <w:lastRenderedPageBreak/>
        <w:t>Bestvariante</w:t>
      </w:r>
      <w:bookmarkEnd w:id="44"/>
      <w:bookmarkEnd w:id="45"/>
      <w:bookmarkEnd w:id="46"/>
    </w:p>
    <w:p w14:paraId="54AA6104" w14:textId="77777777" w:rsidR="00C227FD" w:rsidRPr="00D55459" w:rsidRDefault="00C227FD" w:rsidP="00C227FD">
      <w:pPr>
        <w:pStyle w:val="berschrift2"/>
      </w:pPr>
      <w:bookmarkStart w:id="47" w:name="_Toc215845285"/>
      <w:bookmarkStart w:id="48" w:name="_Toc235178498"/>
      <w:bookmarkStart w:id="49" w:name="_Toc212123385"/>
      <w:r w:rsidRPr="00D55459">
        <w:t>Betriebskonzept</w:t>
      </w:r>
      <w:bookmarkEnd w:id="47"/>
      <w:bookmarkEnd w:id="48"/>
    </w:p>
    <w:p w14:paraId="2758BCBB" w14:textId="77777777" w:rsidR="00C227FD" w:rsidRPr="00D55459" w:rsidRDefault="00C227FD" w:rsidP="00C227FD">
      <w:pPr>
        <w:pStyle w:val="Standardkursivblau"/>
      </w:pPr>
      <w:r w:rsidRPr="00D55459">
        <w:t>Erläuterung des Betriebskonzepts.</w:t>
      </w:r>
    </w:p>
    <w:p w14:paraId="124D2974" w14:textId="3B107C3E" w:rsidR="00C227FD" w:rsidRPr="00D55459" w:rsidRDefault="00C227FD" w:rsidP="00C227FD">
      <w:pPr>
        <w:pStyle w:val="Standardkursivblau"/>
      </w:pPr>
      <w:r w:rsidRPr="00D55459">
        <w:t>Je nach Kontext kann das Betriebskonzept in einem Schema oder in mehreren Schemata, z.</w:t>
      </w:r>
      <w:r w:rsidR="007A520F">
        <w:t> </w:t>
      </w:r>
      <w:r w:rsidRPr="00D55459">
        <w:t>B. pro Verkehrsmittel, abgebildet werden.</w:t>
      </w:r>
    </w:p>
    <w:p w14:paraId="353C009D" w14:textId="77777777" w:rsidR="00C227FD" w:rsidRDefault="00C227FD" w:rsidP="00C227FD">
      <w:pPr>
        <w:pStyle w:val="Standardkursivblau"/>
      </w:pPr>
      <w:r w:rsidRPr="00D55459">
        <w:t>Schematische Darstellung des Betriebskonzepts (Temporegime, Knotenarten, Abbiegebeziehungen, Parkierung, ÖV-Haltestellen, Netzelemente, Veloführung, Querungsstellen Fussverkehr und weitere projektrelevante Inhalte).</w:t>
      </w:r>
    </w:p>
    <w:sdt>
      <w:sdtPr>
        <w:rPr>
          <w:rFonts w:eastAsiaTheme="minorHAnsi"/>
        </w:rPr>
        <w:id w:val="-1543520643"/>
        <w:placeholder>
          <w:docPart w:val="BA04BE23EDEF4412A080480349749C15"/>
        </w:placeholder>
        <w:temporary/>
        <w:showingPlcHdr/>
      </w:sdtPr>
      <w:sdtEndPr/>
      <w:sdtContent>
        <w:p w14:paraId="59F046B9"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71D6102E" w14:textId="77777777" w:rsidR="00C227FD" w:rsidRPr="00D55459" w:rsidRDefault="00C227FD" w:rsidP="00C227FD">
      <w:pPr>
        <w:pStyle w:val="Bild"/>
      </w:pPr>
      <w:r w:rsidRPr="00D55459">
        <w:drawing>
          <wp:inline distT="0" distB="0" distL="0" distR="0" wp14:anchorId="183B298C" wp14:editId="30B5A76B">
            <wp:extent cx="4895850" cy="5396865"/>
            <wp:effectExtent l="0" t="0" r="0" b="0"/>
            <wp:docPr id="1769994640" name="Grafik 1" descr="Ein Bild, das Text, Diagramm, Reihe, Kar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994640" name="Grafik 1" descr="Ein Bild, das Text, Diagramm, Reihe, Karte enthält.&#10;&#10;KI-generierte Inhalte können fehlerhaft sein."/>
                    <pic:cNvPicPr/>
                  </pic:nvPicPr>
                  <pic:blipFill>
                    <a:blip r:embed="rId15"/>
                    <a:stretch>
                      <a:fillRect/>
                    </a:stretch>
                  </pic:blipFill>
                  <pic:spPr>
                    <a:xfrm>
                      <a:off x="0" y="0"/>
                      <a:ext cx="4895850" cy="5396865"/>
                    </a:xfrm>
                    <a:prstGeom prst="rect">
                      <a:avLst/>
                    </a:prstGeom>
                  </pic:spPr>
                </pic:pic>
              </a:graphicData>
            </a:graphic>
          </wp:inline>
        </w:drawing>
      </w:r>
    </w:p>
    <w:p w14:paraId="3C37A0E8" w14:textId="0C54D566" w:rsidR="00C227FD" w:rsidRPr="00D55459" w:rsidRDefault="00C227FD" w:rsidP="00C227FD">
      <w:pPr>
        <w:pStyle w:val="Beschriftung"/>
      </w:pPr>
      <w:r w:rsidRPr="00D55459">
        <w:t xml:space="preserve">Abbildung </w:t>
      </w:r>
      <w:fldSimple w:instr=" SEQ Abbildung \* ARABIC ">
        <w:r w:rsidR="00C85082">
          <w:rPr>
            <w:noProof/>
          </w:rPr>
          <w:t>6</w:t>
        </w:r>
      </w:fldSimple>
      <w:r w:rsidRPr="00D55459">
        <w:t>: Beispielschema zum</w:t>
      </w:r>
      <w:r>
        <w:t xml:space="preserve"> </w:t>
      </w:r>
      <w:r w:rsidRPr="00D55459">
        <w:t>Haltestellenlayout</w:t>
      </w:r>
    </w:p>
    <w:p w14:paraId="3D24C936" w14:textId="77777777" w:rsidR="00C227FD" w:rsidRPr="00D55459" w:rsidRDefault="00C227FD" w:rsidP="00C227FD">
      <w:pPr>
        <w:rPr>
          <w:rFonts w:eastAsiaTheme="majorEastAsia" w:cstheme="majorBidi"/>
          <w:b/>
          <w:bCs/>
          <w:szCs w:val="21"/>
        </w:rPr>
      </w:pPr>
      <w:r w:rsidRPr="00D55459">
        <w:br w:type="page"/>
      </w:r>
    </w:p>
    <w:p w14:paraId="4747E9CB" w14:textId="77777777" w:rsidR="00C227FD" w:rsidRPr="00D55459" w:rsidRDefault="00C227FD" w:rsidP="00C227FD">
      <w:pPr>
        <w:pStyle w:val="berschrift2"/>
      </w:pPr>
      <w:bookmarkStart w:id="50" w:name="_Toc215845286"/>
      <w:bookmarkStart w:id="51" w:name="_Toc235178499"/>
      <w:r w:rsidRPr="00D55459">
        <w:lastRenderedPageBreak/>
        <w:t>Gestaltungskonzept</w:t>
      </w:r>
      <w:bookmarkEnd w:id="50"/>
      <w:bookmarkEnd w:id="51"/>
    </w:p>
    <w:p w14:paraId="2CE0EE09" w14:textId="77777777" w:rsidR="00C227FD" w:rsidRDefault="00C227FD" w:rsidP="00C227FD">
      <w:pPr>
        <w:pStyle w:val="Standardkursivblau"/>
      </w:pPr>
      <w:r w:rsidRPr="00D55459">
        <w:t>Erläuterung des Gestaltungskonzepts (Plätze, Aufenthalt im Strassenraum, sozialräumliche Aspekte, Begrünung, Versiegelung, Wasserelemente, Beleuchtung, Randabschlüsse und weitere projektrelevante Inhalte).</w:t>
      </w:r>
    </w:p>
    <w:sdt>
      <w:sdtPr>
        <w:rPr>
          <w:rFonts w:eastAsiaTheme="minorHAnsi"/>
        </w:rPr>
        <w:id w:val="376287626"/>
        <w:placeholder>
          <w:docPart w:val="33860B7F54CC4173B51312054FEA1EEC"/>
        </w:placeholder>
        <w:temporary/>
        <w:showingPlcHdr/>
      </w:sdtPr>
      <w:sdtEndPr/>
      <w:sdtContent>
        <w:p w14:paraId="4C188837"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642E819E" w14:textId="77777777" w:rsidR="00C227FD" w:rsidRPr="00D55459" w:rsidRDefault="00C227FD" w:rsidP="00C227FD">
      <w:pPr>
        <w:pStyle w:val="Bild"/>
      </w:pPr>
      <w:r w:rsidRPr="00D55459">
        <w:drawing>
          <wp:inline distT="0" distB="0" distL="0" distR="0" wp14:anchorId="43E47941" wp14:editId="2F0C9419">
            <wp:extent cx="4895850" cy="3462020"/>
            <wp:effectExtent l="0" t="0" r="0" b="5080"/>
            <wp:docPr id="111" name="Grafik 111" descr="Ein Bild, das Karte, Text, Diagramm, Pla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Grafik 111" descr="Ein Bild, das Karte, Text, Diagramm, Plan enthält.&#10;&#10;KI-generierte Inhalte können fehlerhaft sei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95850" cy="3462020"/>
                    </a:xfrm>
                    <a:prstGeom prst="rect">
                      <a:avLst/>
                    </a:prstGeom>
                  </pic:spPr>
                </pic:pic>
              </a:graphicData>
            </a:graphic>
          </wp:inline>
        </w:drawing>
      </w:r>
    </w:p>
    <w:p w14:paraId="672F69DB" w14:textId="173D4730" w:rsidR="00C227FD" w:rsidRPr="00D55459" w:rsidRDefault="00C227FD" w:rsidP="00C227FD">
      <w:pPr>
        <w:pStyle w:val="Beschriftung"/>
      </w:pPr>
      <w:r w:rsidRPr="00D55459">
        <w:t xml:space="preserve">Abbildung </w:t>
      </w:r>
      <w:fldSimple w:instr=" SEQ Abbildung \* ARABIC ">
        <w:r w:rsidR="00C85082">
          <w:rPr>
            <w:noProof/>
          </w:rPr>
          <w:t>7</w:t>
        </w:r>
      </w:fldSimple>
      <w:r w:rsidRPr="00D55459">
        <w:t>: Beispielplan Gestaltungskonzept Baumsetzung</w:t>
      </w:r>
    </w:p>
    <w:p w14:paraId="20FCE023" w14:textId="77777777" w:rsidR="00C227FD" w:rsidRPr="00D55459" w:rsidRDefault="00C227FD" w:rsidP="00C227FD">
      <w:pPr>
        <w:pStyle w:val="Untertitel"/>
      </w:pPr>
      <w:r w:rsidRPr="00D55459">
        <w:t>Querschnitte</w:t>
      </w:r>
    </w:p>
    <w:p w14:paraId="202F4F92" w14:textId="77777777" w:rsidR="00C227FD" w:rsidRPr="00D55459" w:rsidRDefault="00C227FD" w:rsidP="00C227FD">
      <w:pPr>
        <w:pStyle w:val="Standardkursivblau"/>
      </w:pPr>
      <w:r w:rsidRPr="00D55459">
        <w:t>Erläuterung der Bestvariante anhand der Querschnitte (Bestand und Bestvariante ersichtlich) von Fassade zu Fassade.</w:t>
      </w:r>
    </w:p>
    <w:p w14:paraId="520C5800" w14:textId="77777777" w:rsidR="00C227FD" w:rsidRDefault="00C227FD" w:rsidP="00C227FD">
      <w:pPr>
        <w:pStyle w:val="Standardkursivblau"/>
      </w:pPr>
      <w:r w:rsidRPr="00D55459">
        <w:t>Typische Querschnitte pro Abschnitt und beispielsweise bei ÖV-Haltestellen (Lage Querschnitt bezeichnen bspw. mit Hausnummer).</w:t>
      </w:r>
    </w:p>
    <w:sdt>
      <w:sdtPr>
        <w:rPr>
          <w:rFonts w:eastAsiaTheme="minorHAnsi"/>
        </w:rPr>
        <w:id w:val="-1142498672"/>
        <w:placeholder>
          <w:docPart w:val="9C6C92BDDA024CEAAC0D4CA12FD98304"/>
        </w:placeholder>
        <w:temporary/>
        <w:showingPlcHdr/>
      </w:sdtPr>
      <w:sdtEndPr/>
      <w:sdtContent>
        <w:p w14:paraId="3E98C82C"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06442777" w14:textId="77777777" w:rsidR="00C227FD" w:rsidRPr="00D55459" w:rsidRDefault="00C227FD" w:rsidP="00C227FD">
      <w:pPr>
        <w:pStyle w:val="Bild"/>
      </w:pPr>
      <w:r w:rsidRPr="00D55459">
        <w:drawing>
          <wp:inline distT="0" distB="0" distL="0" distR="0" wp14:anchorId="109A42A0" wp14:editId="08FAA8CE">
            <wp:extent cx="4895850" cy="2332355"/>
            <wp:effectExtent l="0" t="0" r="0" b="0"/>
            <wp:docPr id="1808096742" name="Grafik 1" descr="Ein Bild, das Text, Diagramm, Kart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096742" name="Grafik 1" descr="Ein Bild, das Text, Diagramm, Karte, Screenshot enthält.&#10;&#10;KI-generierte Inhalte können fehlerhaft sein."/>
                    <pic:cNvPicPr/>
                  </pic:nvPicPr>
                  <pic:blipFill>
                    <a:blip r:embed="rId17"/>
                    <a:stretch>
                      <a:fillRect/>
                    </a:stretch>
                  </pic:blipFill>
                  <pic:spPr>
                    <a:xfrm>
                      <a:off x="0" y="0"/>
                      <a:ext cx="4895850" cy="2332355"/>
                    </a:xfrm>
                    <a:prstGeom prst="rect">
                      <a:avLst/>
                    </a:prstGeom>
                  </pic:spPr>
                </pic:pic>
              </a:graphicData>
            </a:graphic>
          </wp:inline>
        </w:drawing>
      </w:r>
    </w:p>
    <w:p w14:paraId="7FAAADC9" w14:textId="3D75867D" w:rsidR="00C227FD" w:rsidRPr="00D55459" w:rsidRDefault="00C227FD" w:rsidP="00C227FD">
      <w:pPr>
        <w:pStyle w:val="Beschriftung"/>
      </w:pPr>
      <w:r w:rsidRPr="00D55459">
        <w:t xml:space="preserve">Abbildung </w:t>
      </w:r>
      <w:fldSimple w:instr=" SEQ Abbildung \* ARABIC ">
        <w:r w:rsidR="00C85082">
          <w:rPr>
            <w:noProof/>
          </w:rPr>
          <w:t>8</w:t>
        </w:r>
      </w:fldSimple>
      <w:r w:rsidRPr="00D55459">
        <w:t>: Beispielquerschnitt Bestvariante</w:t>
      </w:r>
    </w:p>
    <w:p w14:paraId="51D9E2A4" w14:textId="77777777" w:rsidR="00C227FD" w:rsidRPr="00D55459" w:rsidRDefault="00C227FD" w:rsidP="00C227FD">
      <w:pPr>
        <w:pStyle w:val="Untertitel"/>
      </w:pPr>
      <w:r w:rsidRPr="00D55459">
        <w:lastRenderedPageBreak/>
        <w:t>Bausteine</w:t>
      </w:r>
    </w:p>
    <w:p w14:paraId="2ED899B3" w14:textId="01BEC874" w:rsidR="00C227FD" w:rsidRDefault="00C227FD" w:rsidP="00C227FD">
      <w:pPr>
        <w:pStyle w:val="Standardkursivblau"/>
      </w:pPr>
      <w:r w:rsidRPr="00D55459">
        <w:t xml:space="preserve">Kurze Erläuterung </w:t>
      </w:r>
      <w:r w:rsidR="00F7777C">
        <w:t>d</w:t>
      </w:r>
      <w:r w:rsidRPr="00D55459">
        <w:t>e</w:t>
      </w:r>
      <w:r w:rsidR="00F7777C">
        <w:t>r</w:t>
      </w:r>
      <w:r w:rsidRPr="00D55459">
        <w:t xml:space="preserve"> wichtigsten Elemente (z.</w:t>
      </w:r>
      <w:r w:rsidR="005207A5">
        <w:t> </w:t>
      </w:r>
      <w:r w:rsidRPr="00D55459">
        <w:t>B.</w:t>
      </w:r>
      <w:r w:rsidR="005207A5">
        <w:t xml:space="preserve"> </w:t>
      </w:r>
      <w:r w:rsidRPr="00D55459">
        <w:t>wichtige Knoten, spezielle Abschnitte) und allfällige Alternativen zur Bestvariante (in Plankasten auf Plan der Bestvariante) mit Abbildungen.</w:t>
      </w:r>
    </w:p>
    <w:sdt>
      <w:sdtPr>
        <w:rPr>
          <w:rFonts w:eastAsiaTheme="minorHAnsi"/>
        </w:rPr>
        <w:id w:val="804354493"/>
        <w:placeholder>
          <w:docPart w:val="17BB424AA9454C3FB2BC7C56AEA6C89C"/>
        </w:placeholder>
        <w:temporary/>
        <w:showingPlcHdr/>
      </w:sdtPr>
      <w:sdtEndPr/>
      <w:sdtContent>
        <w:p w14:paraId="468D45FD"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34C2CC35" w14:textId="77777777" w:rsidR="00C227FD" w:rsidRPr="00504242" w:rsidRDefault="00C227FD" w:rsidP="00C227FD">
      <w:pPr>
        <w:pStyle w:val="berschrift2"/>
      </w:pPr>
      <w:bookmarkStart w:id="52" w:name="_Toc215845287"/>
      <w:bookmarkStart w:id="53" w:name="_Toc235178500"/>
      <w:bookmarkStart w:id="54" w:name="_Toc212123387"/>
      <w:bookmarkEnd w:id="49"/>
      <w:r w:rsidRPr="00504242">
        <w:t>Bedarf private Grundstücke</w:t>
      </w:r>
      <w:bookmarkEnd w:id="52"/>
      <w:bookmarkEnd w:id="53"/>
    </w:p>
    <w:p w14:paraId="3020EA2B" w14:textId="116369B0" w:rsidR="00C227FD" w:rsidRDefault="00C227FD" w:rsidP="00C227FD">
      <w:pPr>
        <w:pStyle w:val="Standardkursivblau"/>
      </w:pPr>
      <w:r>
        <w:t>Ausführung</w:t>
      </w:r>
      <w:r w:rsidRPr="00D55459">
        <w:t xml:space="preserve">, </w:t>
      </w:r>
      <w:r>
        <w:t>wo Bedarf an der Nutzung von privaten Grundstücken</w:t>
      </w:r>
      <w:r w:rsidRPr="00D55459">
        <w:t xml:space="preserve"> </w:t>
      </w:r>
      <w:r>
        <w:t>besteht</w:t>
      </w:r>
      <w:r w:rsidR="00A936DA">
        <w:t>. D</w:t>
      </w:r>
      <w:r>
        <w:t xml:space="preserve">ieser Bedarf kann mit einem Landerwerb oder einer Dienstbarkeit gedeckt werden, dies </w:t>
      </w:r>
      <w:r w:rsidR="005162F3">
        <w:t xml:space="preserve">wird </w:t>
      </w:r>
      <w:r>
        <w:t>in einer späteren Projektphase definiert.</w:t>
      </w:r>
    </w:p>
    <w:sdt>
      <w:sdtPr>
        <w:rPr>
          <w:rFonts w:eastAsiaTheme="minorHAnsi"/>
        </w:rPr>
        <w:id w:val="1174224621"/>
        <w:placeholder>
          <w:docPart w:val="37F33A20FB4640BE8851CA2DE32B1B3E"/>
        </w:placeholder>
        <w:temporary/>
        <w:showingPlcHdr/>
      </w:sdtPr>
      <w:sdtEndPr/>
      <w:sdtContent>
        <w:p w14:paraId="79C43016"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7675AC3B" w14:textId="77777777" w:rsidR="00C227FD" w:rsidRPr="00D55459" w:rsidRDefault="00C227FD" w:rsidP="00C227FD">
      <w:pPr>
        <w:pStyle w:val="berschrift2"/>
      </w:pPr>
      <w:bookmarkStart w:id="55" w:name="_Toc215845288"/>
      <w:bookmarkStart w:id="56" w:name="_Toc235178501"/>
      <w:r w:rsidRPr="00D55459">
        <w:t>Kostenschätzung</w:t>
      </w:r>
      <w:bookmarkEnd w:id="54"/>
      <w:r w:rsidRPr="00D55459">
        <w:t xml:space="preserve"> (± 30 %)</w:t>
      </w:r>
      <w:bookmarkEnd w:id="55"/>
      <w:bookmarkEnd w:id="56"/>
      <w:r w:rsidRPr="00D55459">
        <w:t xml:space="preserve"> </w:t>
      </w:r>
    </w:p>
    <w:p w14:paraId="1B5D5789" w14:textId="2DC6B6F7" w:rsidR="00C227FD" w:rsidRDefault="00C227FD" w:rsidP="00C227FD">
      <w:pPr>
        <w:pStyle w:val="Standardkursivblau"/>
      </w:pPr>
      <w:r w:rsidRPr="00B375BC">
        <w:t xml:space="preserve">Die Kostenschätzung (Genauigkeit </w:t>
      </w:r>
      <w:r w:rsidR="00F43304" w:rsidRPr="00F43304">
        <w:t>±</w:t>
      </w:r>
      <w:r w:rsidR="00F43304">
        <w:t> </w:t>
      </w:r>
      <w:r w:rsidRPr="00B375BC">
        <w:t>30</w:t>
      </w:r>
      <w:r w:rsidR="0089752A">
        <w:t> </w:t>
      </w:r>
      <w:r w:rsidRPr="00B375BC">
        <w:t xml:space="preserve">%) wird von einem externen Ingenieur erstellt. </w:t>
      </w:r>
      <w:r w:rsidRPr="006556FA">
        <w:t xml:space="preserve">Die Erstellung der Kostenschätzung ist nicht Bestandteil der Vorstudie. Bei dieser </w:t>
      </w:r>
      <w:r w:rsidRPr="007F1734">
        <w:t>werden</w:t>
      </w:r>
      <w:r w:rsidRPr="006556FA">
        <w:t xml:space="preserve"> neben Bauwerk und Dienstleistungen</w:t>
      </w:r>
      <w:r>
        <w:t xml:space="preserve"> </w:t>
      </w:r>
      <w:r w:rsidRPr="007F1734">
        <w:t xml:space="preserve">auch </w:t>
      </w:r>
      <w:r w:rsidRPr="006556FA">
        <w:t>Reserve</w:t>
      </w:r>
      <w:r w:rsidRPr="007F1734">
        <w:t>n</w:t>
      </w:r>
      <w:r w:rsidRPr="006556FA">
        <w:t>,</w:t>
      </w:r>
      <w:r>
        <w:t xml:space="preserve"> </w:t>
      </w:r>
      <w:r w:rsidRPr="007F1734">
        <w:t>u</w:t>
      </w:r>
      <w:r w:rsidRPr="006556FA">
        <w:t>nvorhergesehen</w:t>
      </w:r>
      <w:r w:rsidRPr="007F1734">
        <w:t>es</w:t>
      </w:r>
      <w:r>
        <w:t>, MwSt.</w:t>
      </w:r>
      <w:r w:rsidRPr="007F1734">
        <w:t xml:space="preserve"> </w:t>
      </w:r>
      <w:r w:rsidRPr="006556FA">
        <w:t>und Verwaltungskosten berücksichtigt</w:t>
      </w:r>
      <w:r w:rsidRPr="007F1734">
        <w:t>.</w:t>
      </w:r>
    </w:p>
    <w:p w14:paraId="66F3DF3C" w14:textId="77777777" w:rsidR="00C227FD" w:rsidRDefault="00C227FD" w:rsidP="00C227FD">
      <w:pPr>
        <w:pStyle w:val="Standardkursivblau"/>
        <w:spacing w:after="270"/>
      </w:pPr>
      <w:r>
        <w:t xml:space="preserve">Im Bericht wird eine vereinfachte Kostenzusammenstellung mit den wichtigsten Kennzahlen abgebildet. </w:t>
      </w:r>
      <w:r w:rsidRPr="00D55459">
        <w:t>Die detaillierte Kostenschätzung ist im Anhang aufzuführen.</w:t>
      </w:r>
    </w:p>
    <w:sdt>
      <w:sdtPr>
        <w:rPr>
          <w:rFonts w:eastAsiaTheme="minorHAnsi"/>
        </w:rPr>
        <w:id w:val="-1057318663"/>
        <w:placeholder>
          <w:docPart w:val="82D457E8742848859644A6F41052227B"/>
        </w:placeholder>
        <w:temporary/>
        <w:showingPlcHdr/>
      </w:sdtPr>
      <w:sdtEndPr/>
      <w:sdtContent>
        <w:p w14:paraId="34C7F10A"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7576EA37" w14:textId="77777777" w:rsidR="00C227FD" w:rsidRDefault="00C227FD" w:rsidP="00C227FD"/>
    <w:tbl>
      <w:tblPr>
        <w:tblStyle w:val="Tabellenraster"/>
        <w:tblW w:w="0" w:type="auto"/>
        <w:tblInd w:w="567" w:type="dxa"/>
        <w:tblLayout w:type="fixed"/>
        <w:tblCellMar>
          <w:top w:w="28" w:type="dxa"/>
          <w:left w:w="57" w:type="dxa"/>
          <w:bottom w:w="28" w:type="dxa"/>
          <w:right w:w="57" w:type="dxa"/>
        </w:tblCellMar>
        <w:tblLook w:val="04A0" w:firstRow="1" w:lastRow="0" w:firstColumn="1" w:lastColumn="0" w:noHBand="0" w:noVBand="1"/>
      </w:tblPr>
      <w:tblGrid>
        <w:gridCol w:w="567"/>
        <w:gridCol w:w="6232"/>
        <w:gridCol w:w="709"/>
        <w:gridCol w:w="1831"/>
      </w:tblGrid>
      <w:tr w:rsidR="00C227FD" w:rsidRPr="00885B7D" w14:paraId="5F2DAA3C" w14:textId="77777777" w:rsidTr="00184BBA">
        <w:tc>
          <w:tcPr>
            <w:tcW w:w="567" w:type="dxa"/>
          </w:tcPr>
          <w:p w14:paraId="6E043B29" w14:textId="77777777" w:rsidR="00C227FD" w:rsidRPr="00885B7D" w:rsidRDefault="00C227FD" w:rsidP="00184BBA">
            <w:pPr>
              <w:pStyle w:val="Tabelle"/>
              <w:rPr>
                <w:b/>
              </w:rPr>
            </w:pPr>
          </w:p>
        </w:tc>
        <w:tc>
          <w:tcPr>
            <w:tcW w:w="6232" w:type="dxa"/>
          </w:tcPr>
          <w:p w14:paraId="335E8569" w14:textId="77777777" w:rsidR="00C227FD" w:rsidRPr="00885B7D" w:rsidRDefault="00C227FD" w:rsidP="00184BBA">
            <w:pPr>
              <w:pStyle w:val="Tabelle"/>
              <w:rPr>
                <w:b/>
              </w:rPr>
            </w:pPr>
          </w:p>
        </w:tc>
        <w:tc>
          <w:tcPr>
            <w:tcW w:w="709" w:type="dxa"/>
            <w:tcBorders>
              <w:right w:val="nil"/>
            </w:tcBorders>
          </w:tcPr>
          <w:p w14:paraId="4C30EE2D" w14:textId="77777777" w:rsidR="00C227FD" w:rsidRPr="00885B7D" w:rsidRDefault="00C227FD" w:rsidP="00184BBA">
            <w:pPr>
              <w:pStyle w:val="Tabelle"/>
              <w:rPr>
                <w:b/>
              </w:rPr>
            </w:pPr>
          </w:p>
        </w:tc>
        <w:tc>
          <w:tcPr>
            <w:tcW w:w="1831" w:type="dxa"/>
            <w:tcBorders>
              <w:left w:val="nil"/>
            </w:tcBorders>
          </w:tcPr>
          <w:p w14:paraId="0C2E16CF" w14:textId="77777777" w:rsidR="00C227FD" w:rsidRPr="00885B7D" w:rsidRDefault="00C227FD" w:rsidP="00184BBA">
            <w:pPr>
              <w:pStyle w:val="Tabelle"/>
              <w:jc w:val="right"/>
              <w:rPr>
                <w:b/>
              </w:rPr>
            </w:pPr>
            <w:r w:rsidRPr="00885B7D">
              <w:rPr>
                <w:b/>
              </w:rPr>
              <w:t xml:space="preserve">inkl. MwSt. </w:t>
            </w:r>
          </w:p>
        </w:tc>
      </w:tr>
      <w:tr w:rsidR="00C227FD" w14:paraId="1F650689" w14:textId="77777777" w:rsidTr="00184BBA">
        <w:tc>
          <w:tcPr>
            <w:tcW w:w="567" w:type="dxa"/>
          </w:tcPr>
          <w:p w14:paraId="75E8B1FC" w14:textId="77777777" w:rsidR="00C227FD" w:rsidRDefault="00C227FD" w:rsidP="00184BBA">
            <w:pPr>
              <w:pStyle w:val="Tabelle"/>
            </w:pPr>
            <w:r>
              <w:t>0</w:t>
            </w:r>
          </w:p>
        </w:tc>
        <w:tc>
          <w:tcPr>
            <w:tcW w:w="6232" w:type="dxa"/>
          </w:tcPr>
          <w:p w14:paraId="7B0109DA" w14:textId="77777777" w:rsidR="00C227FD" w:rsidRDefault="00C227FD" w:rsidP="00184BBA">
            <w:pPr>
              <w:pStyle w:val="Tabelle"/>
            </w:pPr>
            <w:r>
              <w:t>Grundstücke (Rechtserwerb)</w:t>
            </w:r>
          </w:p>
        </w:tc>
        <w:tc>
          <w:tcPr>
            <w:tcW w:w="709" w:type="dxa"/>
            <w:tcBorders>
              <w:right w:val="nil"/>
            </w:tcBorders>
          </w:tcPr>
          <w:p w14:paraId="71E3F364" w14:textId="77777777" w:rsidR="00C227FD" w:rsidRDefault="00C227FD" w:rsidP="00184BBA">
            <w:pPr>
              <w:pStyle w:val="Tabelle"/>
            </w:pPr>
            <w:r>
              <w:t>CHF</w:t>
            </w:r>
          </w:p>
        </w:tc>
        <w:tc>
          <w:tcPr>
            <w:tcW w:w="1831" w:type="dxa"/>
            <w:tcBorders>
              <w:left w:val="nil"/>
            </w:tcBorders>
          </w:tcPr>
          <w:p w14:paraId="50FD45A1" w14:textId="77777777" w:rsidR="00C227FD" w:rsidRDefault="00C227FD" w:rsidP="00184BBA">
            <w:pPr>
              <w:pStyle w:val="Tabelle"/>
              <w:jc w:val="right"/>
            </w:pPr>
            <w:r>
              <w:t>14’000</w:t>
            </w:r>
          </w:p>
        </w:tc>
      </w:tr>
      <w:tr w:rsidR="00C227FD" w14:paraId="1332E00F" w14:textId="77777777" w:rsidTr="00184BBA">
        <w:tc>
          <w:tcPr>
            <w:tcW w:w="567" w:type="dxa"/>
          </w:tcPr>
          <w:p w14:paraId="01B86F78" w14:textId="77777777" w:rsidR="00C227FD" w:rsidRDefault="00C227FD" w:rsidP="00184BBA">
            <w:pPr>
              <w:pStyle w:val="Tabelle"/>
            </w:pPr>
            <w:r>
              <w:t>1</w:t>
            </w:r>
          </w:p>
        </w:tc>
        <w:tc>
          <w:tcPr>
            <w:tcW w:w="6232" w:type="dxa"/>
          </w:tcPr>
          <w:p w14:paraId="1B98FCD4" w14:textId="77777777" w:rsidR="00C227FD" w:rsidRDefault="00C227FD" w:rsidP="00184BBA">
            <w:pPr>
              <w:pStyle w:val="Tabelle"/>
            </w:pPr>
            <w:r>
              <w:t>Bauwerk</w:t>
            </w:r>
          </w:p>
        </w:tc>
        <w:tc>
          <w:tcPr>
            <w:tcW w:w="709" w:type="dxa"/>
            <w:tcBorders>
              <w:right w:val="nil"/>
            </w:tcBorders>
          </w:tcPr>
          <w:p w14:paraId="57280744" w14:textId="77777777" w:rsidR="00C227FD" w:rsidRDefault="00C227FD" w:rsidP="00184BBA">
            <w:pPr>
              <w:pStyle w:val="Tabelle"/>
            </w:pPr>
          </w:p>
        </w:tc>
        <w:tc>
          <w:tcPr>
            <w:tcW w:w="1831" w:type="dxa"/>
            <w:tcBorders>
              <w:left w:val="nil"/>
            </w:tcBorders>
          </w:tcPr>
          <w:p w14:paraId="35AB99AA" w14:textId="77777777" w:rsidR="00C227FD" w:rsidRDefault="00C227FD" w:rsidP="00184BBA">
            <w:pPr>
              <w:pStyle w:val="Tabelle"/>
              <w:jc w:val="right"/>
            </w:pPr>
          </w:p>
        </w:tc>
      </w:tr>
      <w:tr w:rsidR="00C227FD" w14:paraId="39C1DB51" w14:textId="77777777" w:rsidTr="00184BBA">
        <w:tc>
          <w:tcPr>
            <w:tcW w:w="567" w:type="dxa"/>
          </w:tcPr>
          <w:p w14:paraId="21CA5600" w14:textId="77777777" w:rsidR="00C227FD" w:rsidRDefault="00C227FD" w:rsidP="00184BBA">
            <w:pPr>
              <w:pStyle w:val="Tabelle"/>
            </w:pPr>
            <w:r>
              <w:t>11</w:t>
            </w:r>
          </w:p>
        </w:tc>
        <w:tc>
          <w:tcPr>
            <w:tcW w:w="6232" w:type="dxa"/>
          </w:tcPr>
          <w:p w14:paraId="6A51FA77" w14:textId="77777777" w:rsidR="00C227FD" w:rsidRDefault="00C227FD" w:rsidP="00184BBA">
            <w:pPr>
              <w:pStyle w:val="Tabelle"/>
            </w:pPr>
            <w:r>
              <w:t>Bauwerkskosten</w:t>
            </w:r>
          </w:p>
        </w:tc>
        <w:tc>
          <w:tcPr>
            <w:tcW w:w="709" w:type="dxa"/>
            <w:tcBorders>
              <w:right w:val="nil"/>
            </w:tcBorders>
          </w:tcPr>
          <w:p w14:paraId="66029779" w14:textId="77777777" w:rsidR="00C227FD" w:rsidRDefault="00C227FD" w:rsidP="00184BBA">
            <w:pPr>
              <w:pStyle w:val="Tabelle"/>
            </w:pPr>
            <w:r w:rsidRPr="0085535B">
              <w:t>CHF</w:t>
            </w:r>
          </w:p>
        </w:tc>
        <w:tc>
          <w:tcPr>
            <w:tcW w:w="1831" w:type="dxa"/>
            <w:tcBorders>
              <w:left w:val="nil"/>
            </w:tcBorders>
          </w:tcPr>
          <w:p w14:paraId="0C79DA8C" w14:textId="77777777" w:rsidR="00C227FD" w:rsidRDefault="00C227FD" w:rsidP="00184BBA">
            <w:pPr>
              <w:pStyle w:val="Tabelle"/>
              <w:jc w:val="right"/>
            </w:pPr>
            <w:r>
              <w:t>2'935’000</w:t>
            </w:r>
          </w:p>
        </w:tc>
      </w:tr>
      <w:tr w:rsidR="00C227FD" w14:paraId="144849E5" w14:textId="77777777" w:rsidTr="00184BBA">
        <w:tc>
          <w:tcPr>
            <w:tcW w:w="567" w:type="dxa"/>
          </w:tcPr>
          <w:p w14:paraId="5D077D94" w14:textId="77777777" w:rsidR="00C227FD" w:rsidRDefault="00C227FD" w:rsidP="00184BBA">
            <w:pPr>
              <w:pStyle w:val="Tabelle"/>
            </w:pPr>
            <w:r>
              <w:t>12</w:t>
            </w:r>
          </w:p>
        </w:tc>
        <w:tc>
          <w:tcPr>
            <w:tcW w:w="6232" w:type="dxa"/>
          </w:tcPr>
          <w:p w14:paraId="036977BA" w14:textId="77777777" w:rsidR="00C227FD" w:rsidRDefault="00C227FD" w:rsidP="00184BBA">
            <w:pPr>
              <w:pStyle w:val="Tabelle"/>
            </w:pPr>
            <w:r>
              <w:t>Einrichtungen und Ausstattungselemente</w:t>
            </w:r>
          </w:p>
        </w:tc>
        <w:tc>
          <w:tcPr>
            <w:tcW w:w="709" w:type="dxa"/>
            <w:tcBorders>
              <w:right w:val="nil"/>
            </w:tcBorders>
          </w:tcPr>
          <w:p w14:paraId="0022CFB3" w14:textId="77777777" w:rsidR="00C227FD" w:rsidRDefault="00C227FD" w:rsidP="00184BBA">
            <w:pPr>
              <w:pStyle w:val="Tabelle"/>
            </w:pPr>
            <w:r w:rsidRPr="0085535B">
              <w:t>CHF</w:t>
            </w:r>
          </w:p>
        </w:tc>
        <w:tc>
          <w:tcPr>
            <w:tcW w:w="1831" w:type="dxa"/>
            <w:tcBorders>
              <w:left w:val="nil"/>
            </w:tcBorders>
          </w:tcPr>
          <w:p w14:paraId="5286B12F" w14:textId="77777777" w:rsidR="00C227FD" w:rsidRDefault="00C227FD" w:rsidP="00184BBA">
            <w:pPr>
              <w:pStyle w:val="Tabelle"/>
              <w:jc w:val="right"/>
            </w:pPr>
            <w:r>
              <w:t>337’000</w:t>
            </w:r>
          </w:p>
        </w:tc>
      </w:tr>
      <w:tr w:rsidR="00C227FD" w14:paraId="785B2B8B" w14:textId="77777777" w:rsidTr="00184BBA">
        <w:tc>
          <w:tcPr>
            <w:tcW w:w="567" w:type="dxa"/>
          </w:tcPr>
          <w:p w14:paraId="344794AF" w14:textId="77777777" w:rsidR="00C227FD" w:rsidRDefault="00C227FD" w:rsidP="00184BBA">
            <w:pPr>
              <w:pStyle w:val="Tabelle"/>
            </w:pPr>
            <w:r>
              <w:t>13</w:t>
            </w:r>
          </w:p>
        </w:tc>
        <w:tc>
          <w:tcPr>
            <w:tcW w:w="6232" w:type="dxa"/>
          </w:tcPr>
          <w:p w14:paraId="391FC3C8" w14:textId="77777777" w:rsidR="00C227FD" w:rsidRDefault="00C227FD" w:rsidP="00184BBA">
            <w:pPr>
              <w:pStyle w:val="Tabelle"/>
            </w:pPr>
            <w:r>
              <w:t>Anlagen Dritter zu Lasten vom Projekt</w:t>
            </w:r>
          </w:p>
        </w:tc>
        <w:tc>
          <w:tcPr>
            <w:tcW w:w="709" w:type="dxa"/>
            <w:tcBorders>
              <w:right w:val="nil"/>
            </w:tcBorders>
          </w:tcPr>
          <w:p w14:paraId="12A6B111" w14:textId="77777777" w:rsidR="00C227FD" w:rsidRDefault="00C227FD" w:rsidP="00184BBA">
            <w:pPr>
              <w:pStyle w:val="Tabelle"/>
            </w:pPr>
            <w:r w:rsidRPr="0085535B">
              <w:t>CHF</w:t>
            </w:r>
          </w:p>
        </w:tc>
        <w:tc>
          <w:tcPr>
            <w:tcW w:w="1831" w:type="dxa"/>
            <w:tcBorders>
              <w:left w:val="nil"/>
            </w:tcBorders>
          </w:tcPr>
          <w:p w14:paraId="1FE391C0" w14:textId="77777777" w:rsidR="00C227FD" w:rsidRDefault="00C227FD" w:rsidP="00184BBA">
            <w:pPr>
              <w:pStyle w:val="Tabelle"/>
              <w:jc w:val="right"/>
            </w:pPr>
            <w:r>
              <w:t>225’000</w:t>
            </w:r>
          </w:p>
        </w:tc>
      </w:tr>
      <w:tr w:rsidR="00C227FD" w14:paraId="06E5CF44" w14:textId="77777777" w:rsidTr="00184BBA">
        <w:tc>
          <w:tcPr>
            <w:tcW w:w="567" w:type="dxa"/>
          </w:tcPr>
          <w:p w14:paraId="5CA2678F" w14:textId="77777777" w:rsidR="00C227FD" w:rsidRDefault="00C227FD" w:rsidP="00184BBA">
            <w:pPr>
              <w:pStyle w:val="Tabelle"/>
            </w:pPr>
            <w:r>
              <w:t>14</w:t>
            </w:r>
          </w:p>
        </w:tc>
        <w:tc>
          <w:tcPr>
            <w:tcW w:w="6232" w:type="dxa"/>
          </w:tcPr>
          <w:p w14:paraId="5D6BC0B9" w14:textId="77777777" w:rsidR="00C227FD" w:rsidRDefault="00C227FD" w:rsidP="00184BBA">
            <w:pPr>
              <w:pStyle w:val="Tabelle"/>
            </w:pPr>
            <w:r>
              <w:t>Verschiedenes</w:t>
            </w:r>
          </w:p>
        </w:tc>
        <w:tc>
          <w:tcPr>
            <w:tcW w:w="709" w:type="dxa"/>
            <w:tcBorders>
              <w:right w:val="nil"/>
            </w:tcBorders>
          </w:tcPr>
          <w:p w14:paraId="09CD6901" w14:textId="77777777" w:rsidR="00C227FD" w:rsidRDefault="00C227FD" w:rsidP="00184BBA">
            <w:pPr>
              <w:pStyle w:val="Tabelle"/>
            </w:pPr>
            <w:r w:rsidRPr="0085535B">
              <w:t>CHF</w:t>
            </w:r>
          </w:p>
        </w:tc>
        <w:tc>
          <w:tcPr>
            <w:tcW w:w="1831" w:type="dxa"/>
            <w:tcBorders>
              <w:left w:val="nil"/>
            </w:tcBorders>
          </w:tcPr>
          <w:p w14:paraId="2841FF24" w14:textId="77777777" w:rsidR="00C227FD" w:rsidRDefault="00C227FD" w:rsidP="00184BBA">
            <w:pPr>
              <w:pStyle w:val="Tabelle"/>
              <w:jc w:val="right"/>
            </w:pPr>
            <w:r>
              <w:t>150’000</w:t>
            </w:r>
          </w:p>
        </w:tc>
      </w:tr>
      <w:tr w:rsidR="00C227FD" w14:paraId="5F599BDC" w14:textId="77777777" w:rsidTr="00184BBA">
        <w:tc>
          <w:tcPr>
            <w:tcW w:w="567" w:type="dxa"/>
          </w:tcPr>
          <w:p w14:paraId="394D063F" w14:textId="77777777" w:rsidR="00C227FD" w:rsidRDefault="00C227FD" w:rsidP="00184BBA">
            <w:pPr>
              <w:pStyle w:val="Tabelle"/>
            </w:pPr>
            <w:r>
              <w:t>2</w:t>
            </w:r>
          </w:p>
        </w:tc>
        <w:tc>
          <w:tcPr>
            <w:tcW w:w="6232" w:type="dxa"/>
          </w:tcPr>
          <w:p w14:paraId="5AF56E9C" w14:textId="77777777" w:rsidR="00C227FD" w:rsidRDefault="00C227FD" w:rsidP="00184BBA">
            <w:pPr>
              <w:pStyle w:val="Tabelle"/>
            </w:pPr>
            <w:r>
              <w:t>Diverses</w:t>
            </w:r>
          </w:p>
        </w:tc>
        <w:tc>
          <w:tcPr>
            <w:tcW w:w="709" w:type="dxa"/>
            <w:tcBorders>
              <w:right w:val="nil"/>
            </w:tcBorders>
          </w:tcPr>
          <w:p w14:paraId="14A13AB4" w14:textId="77777777" w:rsidR="00C227FD" w:rsidRDefault="00C227FD" w:rsidP="00184BBA">
            <w:pPr>
              <w:pStyle w:val="Tabelle"/>
            </w:pPr>
            <w:r w:rsidRPr="0085535B">
              <w:t>CHF</w:t>
            </w:r>
          </w:p>
        </w:tc>
        <w:tc>
          <w:tcPr>
            <w:tcW w:w="1831" w:type="dxa"/>
            <w:tcBorders>
              <w:left w:val="nil"/>
            </w:tcBorders>
          </w:tcPr>
          <w:p w14:paraId="0855D1AD" w14:textId="77777777" w:rsidR="00C227FD" w:rsidRDefault="00C227FD" w:rsidP="00184BBA">
            <w:pPr>
              <w:pStyle w:val="Tabelle"/>
              <w:jc w:val="right"/>
            </w:pPr>
            <w:r>
              <w:t>115’000</w:t>
            </w:r>
          </w:p>
        </w:tc>
      </w:tr>
      <w:tr w:rsidR="00C227FD" w14:paraId="65FB326F" w14:textId="77777777" w:rsidTr="00184BBA">
        <w:tc>
          <w:tcPr>
            <w:tcW w:w="567" w:type="dxa"/>
          </w:tcPr>
          <w:p w14:paraId="0BBD21BD" w14:textId="77777777" w:rsidR="00C227FD" w:rsidRDefault="00C227FD" w:rsidP="00184BBA">
            <w:pPr>
              <w:pStyle w:val="Tabelle"/>
            </w:pPr>
            <w:r>
              <w:t>3</w:t>
            </w:r>
          </w:p>
        </w:tc>
        <w:tc>
          <w:tcPr>
            <w:tcW w:w="6232" w:type="dxa"/>
          </w:tcPr>
          <w:p w14:paraId="71C408D4" w14:textId="77777777" w:rsidR="00C227FD" w:rsidRDefault="00C227FD" w:rsidP="00184BBA">
            <w:pPr>
              <w:pStyle w:val="Tabelle"/>
            </w:pPr>
            <w:r>
              <w:t>Dienstleistungen</w:t>
            </w:r>
          </w:p>
        </w:tc>
        <w:tc>
          <w:tcPr>
            <w:tcW w:w="709" w:type="dxa"/>
            <w:tcBorders>
              <w:right w:val="nil"/>
            </w:tcBorders>
          </w:tcPr>
          <w:p w14:paraId="08939D90" w14:textId="77777777" w:rsidR="00C227FD" w:rsidRDefault="00C227FD" w:rsidP="00184BBA">
            <w:pPr>
              <w:pStyle w:val="Tabelle"/>
            </w:pPr>
          </w:p>
        </w:tc>
        <w:tc>
          <w:tcPr>
            <w:tcW w:w="1831" w:type="dxa"/>
            <w:tcBorders>
              <w:left w:val="nil"/>
            </w:tcBorders>
          </w:tcPr>
          <w:p w14:paraId="22104A32" w14:textId="77777777" w:rsidR="00C227FD" w:rsidRDefault="00C227FD" w:rsidP="00184BBA">
            <w:pPr>
              <w:pStyle w:val="Tabelle"/>
              <w:jc w:val="right"/>
            </w:pPr>
          </w:p>
        </w:tc>
      </w:tr>
      <w:tr w:rsidR="00C227FD" w14:paraId="62DEFE61" w14:textId="77777777" w:rsidTr="00184BBA">
        <w:tc>
          <w:tcPr>
            <w:tcW w:w="567" w:type="dxa"/>
          </w:tcPr>
          <w:p w14:paraId="70CAB718" w14:textId="77777777" w:rsidR="00C227FD" w:rsidRPr="006556FA" w:rsidRDefault="00C227FD" w:rsidP="00184BBA">
            <w:pPr>
              <w:pStyle w:val="Tabelle"/>
              <w:rPr>
                <w:highlight w:val="yellow"/>
              </w:rPr>
            </w:pPr>
          </w:p>
        </w:tc>
        <w:tc>
          <w:tcPr>
            <w:tcW w:w="6232" w:type="dxa"/>
          </w:tcPr>
          <w:p w14:paraId="2BDF0DB4" w14:textId="77777777" w:rsidR="00C227FD" w:rsidRPr="007F1734" w:rsidRDefault="00C227FD" w:rsidP="00184BBA">
            <w:pPr>
              <w:pStyle w:val="Tabelle"/>
            </w:pPr>
            <w:r w:rsidRPr="007F1734">
              <w:t>Bauingenieurwesen</w:t>
            </w:r>
          </w:p>
        </w:tc>
        <w:tc>
          <w:tcPr>
            <w:tcW w:w="709" w:type="dxa"/>
            <w:tcBorders>
              <w:right w:val="nil"/>
            </w:tcBorders>
          </w:tcPr>
          <w:p w14:paraId="271D8124" w14:textId="77777777" w:rsidR="00C227FD" w:rsidRPr="0085535B" w:rsidRDefault="00C227FD" w:rsidP="00184BBA">
            <w:pPr>
              <w:pStyle w:val="Tabelle"/>
            </w:pPr>
            <w:r w:rsidRPr="0085535B">
              <w:t>CHF</w:t>
            </w:r>
          </w:p>
        </w:tc>
        <w:tc>
          <w:tcPr>
            <w:tcW w:w="1831" w:type="dxa"/>
            <w:tcBorders>
              <w:left w:val="nil"/>
            </w:tcBorders>
          </w:tcPr>
          <w:p w14:paraId="31F0183F" w14:textId="77777777" w:rsidR="00C227FD" w:rsidRDefault="00C227FD" w:rsidP="00184BBA">
            <w:pPr>
              <w:pStyle w:val="Tabelle"/>
              <w:jc w:val="right"/>
            </w:pPr>
            <w:r>
              <w:t>500’000</w:t>
            </w:r>
          </w:p>
        </w:tc>
      </w:tr>
      <w:tr w:rsidR="00C227FD" w14:paraId="5912EAA0" w14:textId="77777777" w:rsidTr="00184BBA">
        <w:tc>
          <w:tcPr>
            <w:tcW w:w="567" w:type="dxa"/>
          </w:tcPr>
          <w:p w14:paraId="1FD1B2BF" w14:textId="77777777" w:rsidR="00C227FD" w:rsidRPr="007F1734" w:rsidRDefault="00C227FD" w:rsidP="00184BBA">
            <w:pPr>
              <w:pStyle w:val="Tabelle"/>
              <w:rPr>
                <w:highlight w:val="yellow"/>
              </w:rPr>
            </w:pPr>
          </w:p>
        </w:tc>
        <w:tc>
          <w:tcPr>
            <w:tcW w:w="6232" w:type="dxa"/>
          </w:tcPr>
          <w:p w14:paraId="4AC30541" w14:textId="77777777" w:rsidR="00C227FD" w:rsidRPr="006556FA" w:rsidRDefault="00C227FD" w:rsidP="00184BBA">
            <w:pPr>
              <w:pStyle w:val="Tabelle"/>
            </w:pPr>
            <w:r w:rsidRPr="007F1734">
              <w:t>Landschaftsarchitektur</w:t>
            </w:r>
          </w:p>
        </w:tc>
        <w:tc>
          <w:tcPr>
            <w:tcW w:w="709" w:type="dxa"/>
            <w:tcBorders>
              <w:right w:val="nil"/>
            </w:tcBorders>
          </w:tcPr>
          <w:p w14:paraId="36AD6D79" w14:textId="77777777" w:rsidR="00C227FD" w:rsidRDefault="00C227FD" w:rsidP="00184BBA">
            <w:pPr>
              <w:pStyle w:val="Tabelle"/>
            </w:pPr>
            <w:r w:rsidRPr="0085535B">
              <w:t>CHF</w:t>
            </w:r>
          </w:p>
        </w:tc>
        <w:tc>
          <w:tcPr>
            <w:tcW w:w="1831" w:type="dxa"/>
            <w:tcBorders>
              <w:left w:val="nil"/>
            </w:tcBorders>
          </w:tcPr>
          <w:p w14:paraId="364D9326" w14:textId="77777777" w:rsidR="00C227FD" w:rsidRDefault="00C227FD" w:rsidP="00184BBA">
            <w:pPr>
              <w:pStyle w:val="Tabelle"/>
              <w:jc w:val="right"/>
            </w:pPr>
            <w:r>
              <w:t>100’000</w:t>
            </w:r>
          </w:p>
        </w:tc>
      </w:tr>
      <w:tr w:rsidR="00C227FD" w14:paraId="4C82ACA4" w14:textId="77777777" w:rsidTr="00184BBA">
        <w:tc>
          <w:tcPr>
            <w:tcW w:w="567" w:type="dxa"/>
          </w:tcPr>
          <w:p w14:paraId="45BFE373" w14:textId="77777777" w:rsidR="00C227FD" w:rsidRPr="006556FA" w:rsidRDefault="00C227FD" w:rsidP="00184BBA">
            <w:pPr>
              <w:pStyle w:val="Tabelle"/>
              <w:rPr>
                <w:highlight w:val="yellow"/>
              </w:rPr>
            </w:pPr>
          </w:p>
        </w:tc>
        <w:tc>
          <w:tcPr>
            <w:tcW w:w="6232" w:type="dxa"/>
          </w:tcPr>
          <w:p w14:paraId="6D859F1F" w14:textId="77777777" w:rsidR="00C227FD" w:rsidRPr="007F1734" w:rsidRDefault="00C227FD" w:rsidP="00184BBA">
            <w:pPr>
              <w:pStyle w:val="Tabelle"/>
            </w:pPr>
            <w:r w:rsidRPr="007F1734">
              <w:t>Verkehrsplanung</w:t>
            </w:r>
          </w:p>
        </w:tc>
        <w:tc>
          <w:tcPr>
            <w:tcW w:w="709" w:type="dxa"/>
            <w:tcBorders>
              <w:right w:val="nil"/>
            </w:tcBorders>
          </w:tcPr>
          <w:p w14:paraId="3A365B21" w14:textId="77777777" w:rsidR="00C227FD" w:rsidRDefault="00C227FD" w:rsidP="00184BBA">
            <w:pPr>
              <w:pStyle w:val="Tabelle"/>
            </w:pPr>
            <w:r w:rsidRPr="0085535B">
              <w:t>CHF</w:t>
            </w:r>
          </w:p>
        </w:tc>
        <w:tc>
          <w:tcPr>
            <w:tcW w:w="1831" w:type="dxa"/>
            <w:tcBorders>
              <w:left w:val="nil"/>
            </w:tcBorders>
          </w:tcPr>
          <w:p w14:paraId="5252C5FF" w14:textId="77777777" w:rsidR="00C227FD" w:rsidRDefault="00C227FD" w:rsidP="00184BBA">
            <w:pPr>
              <w:pStyle w:val="Tabelle"/>
              <w:jc w:val="right"/>
            </w:pPr>
            <w:r>
              <w:t>20’000</w:t>
            </w:r>
          </w:p>
        </w:tc>
      </w:tr>
      <w:tr w:rsidR="00C227FD" w14:paraId="7F51FC02" w14:textId="77777777" w:rsidTr="00184BBA">
        <w:tc>
          <w:tcPr>
            <w:tcW w:w="567" w:type="dxa"/>
          </w:tcPr>
          <w:p w14:paraId="4C25E3B9" w14:textId="77777777" w:rsidR="00C227FD" w:rsidRPr="006556FA" w:rsidRDefault="00C227FD" w:rsidP="00184BBA">
            <w:pPr>
              <w:pStyle w:val="Tabelle"/>
              <w:rPr>
                <w:highlight w:val="yellow"/>
              </w:rPr>
            </w:pPr>
          </w:p>
        </w:tc>
        <w:tc>
          <w:tcPr>
            <w:tcW w:w="6232" w:type="dxa"/>
          </w:tcPr>
          <w:p w14:paraId="649E095F" w14:textId="77777777" w:rsidR="00C227FD" w:rsidRPr="007F1734" w:rsidRDefault="00C227FD" w:rsidP="00184BBA">
            <w:pPr>
              <w:pStyle w:val="Tabelle"/>
            </w:pPr>
            <w:r w:rsidRPr="007F1734">
              <w:t>LSA-Planung</w:t>
            </w:r>
          </w:p>
        </w:tc>
        <w:tc>
          <w:tcPr>
            <w:tcW w:w="709" w:type="dxa"/>
            <w:tcBorders>
              <w:right w:val="nil"/>
            </w:tcBorders>
          </w:tcPr>
          <w:p w14:paraId="1DDA6133" w14:textId="77777777" w:rsidR="00C227FD" w:rsidRPr="0085535B" w:rsidRDefault="00C227FD" w:rsidP="00184BBA">
            <w:pPr>
              <w:pStyle w:val="Tabelle"/>
            </w:pPr>
            <w:r w:rsidRPr="0085535B">
              <w:t>CHF</w:t>
            </w:r>
          </w:p>
        </w:tc>
        <w:tc>
          <w:tcPr>
            <w:tcW w:w="1831" w:type="dxa"/>
            <w:tcBorders>
              <w:left w:val="nil"/>
            </w:tcBorders>
          </w:tcPr>
          <w:p w14:paraId="5DCF9347" w14:textId="77777777" w:rsidR="00C227FD" w:rsidRDefault="00C227FD" w:rsidP="00184BBA">
            <w:pPr>
              <w:pStyle w:val="Tabelle"/>
              <w:jc w:val="right"/>
            </w:pPr>
            <w:r>
              <w:t>10’000</w:t>
            </w:r>
          </w:p>
        </w:tc>
      </w:tr>
      <w:tr w:rsidR="00C227FD" w14:paraId="2B69C233" w14:textId="77777777" w:rsidTr="00184BBA">
        <w:tc>
          <w:tcPr>
            <w:tcW w:w="567" w:type="dxa"/>
          </w:tcPr>
          <w:p w14:paraId="073DC42D" w14:textId="77777777" w:rsidR="00C227FD" w:rsidRPr="006556FA" w:rsidRDefault="00C227FD" w:rsidP="00184BBA">
            <w:pPr>
              <w:pStyle w:val="Tabelle"/>
              <w:rPr>
                <w:highlight w:val="yellow"/>
              </w:rPr>
            </w:pPr>
          </w:p>
        </w:tc>
        <w:tc>
          <w:tcPr>
            <w:tcW w:w="6232" w:type="dxa"/>
          </w:tcPr>
          <w:p w14:paraId="679BB81B" w14:textId="77777777" w:rsidR="00C227FD" w:rsidRPr="007F1734" w:rsidRDefault="00C227FD" w:rsidP="00184BBA">
            <w:pPr>
              <w:pStyle w:val="Tabelle"/>
            </w:pPr>
            <w:r w:rsidRPr="007F1734">
              <w:t>Weitere Fachplanungen</w:t>
            </w:r>
          </w:p>
        </w:tc>
        <w:tc>
          <w:tcPr>
            <w:tcW w:w="709" w:type="dxa"/>
            <w:tcBorders>
              <w:right w:val="nil"/>
            </w:tcBorders>
          </w:tcPr>
          <w:p w14:paraId="5BF2C1C4" w14:textId="77777777" w:rsidR="00C227FD" w:rsidRPr="0085535B" w:rsidRDefault="00C227FD" w:rsidP="00184BBA">
            <w:pPr>
              <w:pStyle w:val="Tabelle"/>
            </w:pPr>
            <w:r w:rsidRPr="0085535B">
              <w:t>CHF</w:t>
            </w:r>
          </w:p>
        </w:tc>
        <w:tc>
          <w:tcPr>
            <w:tcW w:w="1831" w:type="dxa"/>
            <w:tcBorders>
              <w:left w:val="nil"/>
            </w:tcBorders>
          </w:tcPr>
          <w:p w14:paraId="0B0073DE" w14:textId="77777777" w:rsidR="00C227FD" w:rsidRDefault="00C227FD" w:rsidP="00184BBA">
            <w:pPr>
              <w:pStyle w:val="Tabelle"/>
              <w:jc w:val="right"/>
            </w:pPr>
            <w:r>
              <w:t>30’000</w:t>
            </w:r>
          </w:p>
        </w:tc>
      </w:tr>
      <w:tr w:rsidR="00C227FD" w14:paraId="56BE1CCB" w14:textId="77777777" w:rsidTr="00184BBA">
        <w:tc>
          <w:tcPr>
            <w:tcW w:w="567" w:type="dxa"/>
          </w:tcPr>
          <w:p w14:paraId="134BDAFF" w14:textId="77777777" w:rsidR="00C227FD" w:rsidRDefault="00C227FD" w:rsidP="00184BBA">
            <w:pPr>
              <w:pStyle w:val="Tabelle"/>
            </w:pPr>
            <w:r>
              <w:t>4</w:t>
            </w:r>
          </w:p>
        </w:tc>
        <w:tc>
          <w:tcPr>
            <w:tcW w:w="6232" w:type="dxa"/>
          </w:tcPr>
          <w:p w14:paraId="601D3284" w14:textId="77777777" w:rsidR="00C227FD" w:rsidRDefault="00C227FD" w:rsidP="00184BBA">
            <w:pPr>
              <w:pStyle w:val="Tabelle"/>
            </w:pPr>
            <w:r>
              <w:t>Projektleitungs- und Bauherrenkosten</w:t>
            </w:r>
          </w:p>
        </w:tc>
        <w:tc>
          <w:tcPr>
            <w:tcW w:w="709" w:type="dxa"/>
            <w:tcBorders>
              <w:right w:val="nil"/>
            </w:tcBorders>
          </w:tcPr>
          <w:p w14:paraId="5B27CF8A" w14:textId="77777777" w:rsidR="00C227FD" w:rsidRDefault="00C227FD" w:rsidP="00184BBA">
            <w:pPr>
              <w:pStyle w:val="Tabelle"/>
            </w:pPr>
            <w:r w:rsidRPr="0085535B">
              <w:t>CHF</w:t>
            </w:r>
          </w:p>
        </w:tc>
        <w:tc>
          <w:tcPr>
            <w:tcW w:w="1831" w:type="dxa"/>
            <w:tcBorders>
              <w:left w:val="nil"/>
            </w:tcBorders>
          </w:tcPr>
          <w:p w14:paraId="2151B5F4" w14:textId="77777777" w:rsidR="00C227FD" w:rsidRDefault="00C227FD" w:rsidP="00184BBA">
            <w:pPr>
              <w:pStyle w:val="Tabelle"/>
              <w:jc w:val="right"/>
            </w:pPr>
            <w:r>
              <w:t>560’000</w:t>
            </w:r>
          </w:p>
        </w:tc>
      </w:tr>
      <w:tr w:rsidR="00C227FD" w14:paraId="2DA75037" w14:textId="77777777" w:rsidTr="00184BBA">
        <w:tc>
          <w:tcPr>
            <w:tcW w:w="567" w:type="dxa"/>
          </w:tcPr>
          <w:p w14:paraId="566378B4" w14:textId="77777777" w:rsidR="00C227FD" w:rsidRDefault="00C227FD" w:rsidP="00184BBA">
            <w:pPr>
              <w:pStyle w:val="Tabelle"/>
            </w:pPr>
            <w:r>
              <w:t>5</w:t>
            </w:r>
          </w:p>
        </w:tc>
        <w:tc>
          <w:tcPr>
            <w:tcW w:w="6232" w:type="dxa"/>
          </w:tcPr>
          <w:p w14:paraId="411A6CE1" w14:textId="77777777" w:rsidR="00C227FD" w:rsidRDefault="00C227FD" w:rsidP="00184BBA">
            <w:pPr>
              <w:pStyle w:val="Tabelle"/>
            </w:pPr>
            <w:r>
              <w:t>Reserven und Rundung</w:t>
            </w:r>
          </w:p>
        </w:tc>
        <w:tc>
          <w:tcPr>
            <w:tcW w:w="709" w:type="dxa"/>
            <w:tcBorders>
              <w:right w:val="nil"/>
            </w:tcBorders>
          </w:tcPr>
          <w:p w14:paraId="2DCFC543" w14:textId="77777777" w:rsidR="00C227FD" w:rsidRDefault="00C227FD" w:rsidP="00184BBA">
            <w:pPr>
              <w:pStyle w:val="Tabelle"/>
            </w:pPr>
            <w:r w:rsidRPr="0085535B">
              <w:t>CHF</w:t>
            </w:r>
          </w:p>
        </w:tc>
        <w:tc>
          <w:tcPr>
            <w:tcW w:w="1831" w:type="dxa"/>
            <w:tcBorders>
              <w:left w:val="nil"/>
            </w:tcBorders>
          </w:tcPr>
          <w:p w14:paraId="16CF66CC" w14:textId="77777777" w:rsidR="00C227FD" w:rsidRDefault="00C227FD" w:rsidP="00184BBA">
            <w:pPr>
              <w:pStyle w:val="Tabelle"/>
              <w:jc w:val="right"/>
            </w:pPr>
            <w:r>
              <w:t>867’000</w:t>
            </w:r>
          </w:p>
        </w:tc>
      </w:tr>
      <w:tr w:rsidR="00C227FD" w14:paraId="2EA0BC15" w14:textId="77777777" w:rsidTr="00184BBA">
        <w:tc>
          <w:tcPr>
            <w:tcW w:w="567" w:type="dxa"/>
          </w:tcPr>
          <w:p w14:paraId="06BD18FD" w14:textId="77777777" w:rsidR="00C227FD" w:rsidRDefault="00C227FD" w:rsidP="00184BBA">
            <w:pPr>
              <w:pStyle w:val="Tabelle"/>
            </w:pPr>
          </w:p>
        </w:tc>
        <w:tc>
          <w:tcPr>
            <w:tcW w:w="6232" w:type="dxa"/>
          </w:tcPr>
          <w:p w14:paraId="1F744E92" w14:textId="77777777" w:rsidR="00C227FD" w:rsidRPr="007F1734" w:rsidRDefault="00C227FD" w:rsidP="00184BBA">
            <w:pPr>
              <w:pStyle w:val="Tabelle"/>
              <w:rPr>
                <w:b/>
                <w:bCs/>
              </w:rPr>
            </w:pPr>
            <w:r w:rsidRPr="007F1734">
              <w:rPr>
                <w:b/>
                <w:bCs/>
              </w:rPr>
              <w:t>Total Projektkosten</w:t>
            </w:r>
          </w:p>
        </w:tc>
        <w:tc>
          <w:tcPr>
            <w:tcW w:w="709" w:type="dxa"/>
            <w:tcBorders>
              <w:right w:val="nil"/>
            </w:tcBorders>
          </w:tcPr>
          <w:p w14:paraId="4BF6F468" w14:textId="77777777" w:rsidR="00C227FD" w:rsidRDefault="00C227FD" w:rsidP="00184BBA">
            <w:pPr>
              <w:pStyle w:val="Tabelle"/>
            </w:pPr>
            <w:r w:rsidRPr="0085535B">
              <w:t>CHF</w:t>
            </w:r>
          </w:p>
        </w:tc>
        <w:tc>
          <w:tcPr>
            <w:tcW w:w="1831" w:type="dxa"/>
            <w:tcBorders>
              <w:left w:val="nil"/>
            </w:tcBorders>
          </w:tcPr>
          <w:p w14:paraId="5C0B0A8D" w14:textId="6A24B61E" w:rsidR="00C227FD" w:rsidRDefault="00C227FD" w:rsidP="00184BBA">
            <w:pPr>
              <w:pStyle w:val="Tabelle"/>
              <w:jc w:val="right"/>
            </w:pPr>
            <w:r>
              <w:t>5'863'000 (</w:t>
            </w:r>
            <w:r w:rsidR="00F43304" w:rsidRPr="00F43304">
              <w:t>±</w:t>
            </w:r>
            <w:r w:rsidR="00F43304">
              <w:t> </w:t>
            </w:r>
            <w:r>
              <w:t xml:space="preserve">30 %) </w:t>
            </w:r>
          </w:p>
        </w:tc>
      </w:tr>
    </w:tbl>
    <w:p w14:paraId="675C4AF1" w14:textId="3D68EB72" w:rsidR="00C227FD" w:rsidRPr="00F9634E" w:rsidRDefault="00C227FD" w:rsidP="00C227FD">
      <w:pPr>
        <w:pStyle w:val="Beschriftung"/>
      </w:pPr>
      <w:r>
        <w:t xml:space="preserve">Tabelle </w:t>
      </w:r>
      <w:fldSimple w:instr=" SEQ Tabelle \* ARABIC ">
        <w:r w:rsidR="00C85082">
          <w:rPr>
            <w:noProof/>
          </w:rPr>
          <w:t>1</w:t>
        </w:r>
      </w:fldSimple>
      <w:r>
        <w:t xml:space="preserve">: Beispieltabelle einer vereinfachten Kostenschätzung </w:t>
      </w:r>
    </w:p>
    <w:p w14:paraId="5AB3ED2B" w14:textId="77777777" w:rsidR="00C227FD" w:rsidRPr="00D55459" w:rsidRDefault="00C227FD" w:rsidP="00C227FD">
      <w:pPr>
        <w:pStyle w:val="berschrift2"/>
      </w:pPr>
      <w:bookmarkStart w:id="57" w:name="_Toc147298332"/>
      <w:bookmarkStart w:id="58" w:name="_Toc192056602"/>
      <w:bookmarkStart w:id="59" w:name="_Toc215845289"/>
      <w:bookmarkStart w:id="60" w:name="_Toc235178502"/>
      <w:r w:rsidRPr="00D55459">
        <w:t>Klärungsbedarf im Vor-/Bauprojekt</w:t>
      </w:r>
      <w:bookmarkEnd w:id="57"/>
      <w:bookmarkEnd w:id="58"/>
      <w:bookmarkEnd w:id="59"/>
      <w:bookmarkEnd w:id="60"/>
    </w:p>
    <w:p w14:paraId="439E80DC" w14:textId="70A92220" w:rsidR="00C227FD" w:rsidRPr="00D55459" w:rsidRDefault="00C227FD" w:rsidP="00C227FD">
      <w:pPr>
        <w:pStyle w:val="Standardkursivblau"/>
      </w:pPr>
      <w:r w:rsidRPr="00D55459">
        <w:t>Auflistung oder Erläuterung der Themen, die für die Ausarbeitung des Vor- oder Bauprojekts relevant sind z. B.</w:t>
      </w:r>
      <w:r w:rsidR="0057425E">
        <w:t>:</w:t>
      </w:r>
    </w:p>
    <w:p w14:paraId="32C24387" w14:textId="77777777" w:rsidR="00C227FD" w:rsidRPr="007A795F" w:rsidRDefault="00C227FD" w:rsidP="007A795F">
      <w:pPr>
        <w:pStyle w:val="Einzug1kursivblau"/>
      </w:pPr>
      <w:r w:rsidRPr="007A795F">
        <w:t>Koordination mit angrenzenden Projekten (städtische Projekte)</w:t>
      </w:r>
    </w:p>
    <w:p w14:paraId="61A55015" w14:textId="2C3AA96F" w:rsidR="00C227FD" w:rsidRPr="007A795F" w:rsidRDefault="00C227FD" w:rsidP="007A795F">
      <w:pPr>
        <w:pStyle w:val="Einzug1kursivblau"/>
      </w:pPr>
      <w:r w:rsidRPr="007A795F">
        <w:t>Koordination mit priv</w:t>
      </w:r>
      <w:r w:rsidR="00075E99">
        <w:t>aten</w:t>
      </w:r>
      <w:r w:rsidRPr="007A795F">
        <w:t xml:space="preserve"> Bauvorhaben</w:t>
      </w:r>
    </w:p>
    <w:p w14:paraId="1DFE1EC1" w14:textId="77777777" w:rsidR="00C227FD" w:rsidRPr="007A795F" w:rsidRDefault="00C227FD" w:rsidP="007A795F">
      <w:pPr>
        <w:pStyle w:val="Einzug1kursivblau"/>
      </w:pPr>
      <w:r w:rsidRPr="007A795F">
        <w:t>Vertiefte Abklärungen zur Machbarkeit von Baumpflanzungen und Baumerhalt während den Bauarbeiten</w:t>
      </w:r>
    </w:p>
    <w:p w14:paraId="38EEA5E2" w14:textId="77777777" w:rsidR="00C227FD" w:rsidRPr="007A795F" w:rsidRDefault="00C227FD" w:rsidP="007A795F">
      <w:pPr>
        <w:pStyle w:val="Einzug1kursivblau"/>
      </w:pPr>
      <w:r w:rsidRPr="007A795F">
        <w:t>Noch zu definierende entwurfsbestimmende und raumprägende Elemente und Materialien</w:t>
      </w:r>
    </w:p>
    <w:sdt>
      <w:sdtPr>
        <w:rPr>
          <w:rFonts w:eastAsiaTheme="minorHAnsi"/>
        </w:rPr>
        <w:id w:val="-751127602"/>
        <w:placeholder>
          <w:docPart w:val="A21270747A52463EAC80A64A02BCD713"/>
        </w:placeholder>
        <w:temporary/>
        <w:showingPlcHdr/>
      </w:sdtPr>
      <w:sdtEndPr/>
      <w:sdtContent>
        <w:p w14:paraId="365EABCA"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68F1324E" w14:textId="77777777" w:rsidR="00C227FD" w:rsidRPr="00D55459" w:rsidRDefault="00C227FD" w:rsidP="00C227FD">
      <w:pPr>
        <w:pStyle w:val="berschrift1"/>
      </w:pPr>
      <w:bookmarkStart w:id="61" w:name="_Toc215845290"/>
      <w:bookmarkStart w:id="62" w:name="_Toc235178503"/>
      <w:r w:rsidRPr="00D55459">
        <w:t>Zielcontrolling</w:t>
      </w:r>
      <w:bookmarkEnd w:id="61"/>
      <w:bookmarkEnd w:id="62"/>
    </w:p>
    <w:p w14:paraId="0823D6F2" w14:textId="6741B171" w:rsidR="00C227FD" w:rsidRPr="00D55459" w:rsidRDefault="00C227FD" w:rsidP="00C227FD">
      <w:pPr>
        <w:pStyle w:val="Standardkursivblau"/>
      </w:pPr>
      <w:r w:rsidRPr="00D55459">
        <w:t xml:space="preserve">Tabellarischer Abgleich der </w:t>
      </w:r>
      <w:r>
        <w:t>Vorstudien</w:t>
      </w:r>
      <w:r w:rsidRPr="00D55459">
        <w:t xml:space="preserve">-Ziele (vgl. Kapitel </w:t>
      </w:r>
      <w:r w:rsidRPr="00D55459">
        <w:fldChar w:fldCharType="begin"/>
      </w:r>
      <w:r w:rsidRPr="00D55459">
        <w:instrText xml:space="preserve"> REF _Ref213069394 \r \h  \* MERGEFORMAT </w:instrText>
      </w:r>
      <w:r w:rsidRPr="00D55459">
        <w:fldChar w:fldCharType="separate"/>
      </w:r>
      <w:r w:rsidR="00C85082">
        <w:t>4.2</w:t>
      </w:r>
      <w:r w:rsidRPr="00D55459">
        <w:fldChar w:fldCharType="end"/>
      </w:r>
      <w:r w:rsidRPr="00D55459">
        <w:t>) mit den in der Bestvariante vorgesehenen Massnahmen.</w:t>
      </w:r>
    </w:p>
    <w:p w14:paraId="61F9B803" w14:textId="77777777" w:rsidR="00C227FD" w:rsidRDefault="00C227FD" w:rsidP="00C227FD">
      <w:pPr>
        <w:pStyle w:val="Standardkursivblau"/>
        <w:spacing w:after="240"/>
      </w:pPr>
      <w:r w:rsidRPr="00D55459">
        <w:t>Interpretation der Ergebnisse.</w:t>
      </w:r>
    </w:p>
    <w:sdt>
      <w:sdtPr>
        <w:rPr>
          <w:rFonts w:eastAsiaTheme="minorHAnsi"/>
        </w:rPr>
        <w:id w:val="-1428038634"/>
        <w:placeholder>
          <w:docPart w:val="20F52B5F22E540CEAAF55CADFECFA59C"/>
        </w:placeholder>
        <w:temporary/>
        <w:showingPlcHdr/>
      </w:sdtPr>
      <w:sdtEndPr/>
      <w:sdtContent>
        <w:p w14:paraId="44152A79" w14:textId="77777777" w:rsidR="00C227FD" w:rsidRDefault="00C227FD" w:rsidP="00C227FD">
          <w:pPr>
            <w:rPr>
              <w:rFonts w:eastAsiaTheme="minorHAnsi"/>
            </w:rPr>
          </w:pPr>
          <w:r w:rsidRPr="00BA285D">
            <w:rPr>
              <w:rStyle w:val="Platzhaltertext"/>
              <w:color w:val="BFBFBF" w:themeColor="background1" w:themeShade="BF"/>
            </w:rPr>
            <w:t>Klicken oder tippen Sie hier, um Text einzugeben.</w:t>
          </w:r>
        </w:p>
      </w:sdtContent>
    </w:sdt>
    <w:p w14:paraId="3618C4D9" w14:textId="3EB7BB14" w:rsidR="00C227FD" w:rsidRDefault="00C227FD" w:rsidP="00C227FD">
      <w:pPr>
        <w:rPr>
          <w:rFonts w:eastAsiaTheme="minorHAnsi"/>
        </w:rPr>
      </w:pPr>
    </w:p>
    <w:tbl>
      <w:tblPr>
        <w:tblStyle w:val="Tabellenraster"/>
        <w:tblW w:w="9911" w:type="dxa"/>
        <w:tblInd w:w="0" w:type="dxa"/>
        <w:tblBorders>
          <w:left w:val="none" w:sz="0" w:space="0" w:color="auto"/>
          <w:right w:val="none" w:sz="0" w:space="0" w:color="auto"/>
          <w:insideV w:val="none" w:sz="0" w:space="0" w:color="auto"/>
        </w:tblBorders>
        <w:tblLayout w:type="fixed"/>
        <w:tblCellMar>
          <w:top w:w="57" w:type="dxa"/>
          <w:left w:w="57" w:type="dxa"/>
          <w:bottom w:w="57" w:type="dxa"/>
        </w:tblCellMar>
        <w:tblLook w:val="04A0" w:firstRow="1" w:lastRow="0" w:firstColumn="1" w:lastColumn="0" w:noHBand="0" w:noVBand="1"/>
      </w:tblPr>
      <w:tblGrid>
        <w:gridCol w:w="4536"/>
        <w:gridCol w:w="5375"/>
      </w:tblGrid>
      <w:tr w:rsidR="00C227FD" w:rsidRPr="00D55459" w14:paraId="3BAA1354" w14:textId="77777777" w:rsidTr="007A795F">
        <w:tc>
          <w:tcPr>
            <w:tcW w:w="4536" w:type="dxa"/>
          </w:tcPr>
          <w:p w14:paraId="7B0B468F" w14:textId="77777777" w:rsidR="00C227FD" w:rsidRPr="00885B7D" w:rsidRDefault="00C227FD" w:rsidP="00184BBA">
            <w:pPr>
              <w:pStyle w:val="Tabelle11pt"/>
              <w:rPr>
                <w:b/>
              </w:rPr>
            </w:pPr>
            <w:r w:rsidRPr="00885B7D">
              <w:rPr>
                <w:b/>
              </w:rPr>
              <w:t>Vorstudien-Ziele</w:t>
            </w:r>
          </w:p>
        </w:tc>
        <w:tc>
          <w:tcPr>
            <w:tcW w:w="5375" w:type="dxa"/>
            <w:shd w:val="clear" w:color="auto" w:fill="auto"/>
          </w:tcPr>
          <w:p w14:paraId="7A9EDDA6" w14:textId="77777777" w:rsidR="00C227FD" w:rsidRPr="00885B7D" w:rsidRDefault="00C227FD" w:rsidP="00184BBA">
            <w:pPr>
              <w:pStyle w:val="Tabelle11pt"/>
              <w:rPr>
                <w:b/>
              </w:rPr>
            </w:pPr>
            <w:r w:rsidRPr="00885B7D">
              <w:rPr>
                <w:b/>
              </w:rPr>
              <w:t>Massnahmen Bestvariante</w:t>
            </w:r>
          </w:p>
        </w:tc>
      </w:tr>
      <w:tr w:rsidR="00C227FD" w:rsidRPr="00D55459" w14:paraId="5D1D4902" w14:textId="77777777" w:rsidTr="007A795F">
        <w:tc>
          <w:tcPr>
            <w:tcW w:w="4536" w:type="dxa"/>
          </w:tcPr>
          <w:p w14:paraId="06B45842" w14:textId="77777777" w:rsidR="00C227FD" w:rsidRPr="00885B7D" w:rsidRDefault="00C227FD" w:rsidP="00184BBA">
            <w:pPr>
              <w:pStyle w:val="Tabelle11pt"/>
            </w:pPr>
            <w:r w:rsidRPr="00885B7D">
              <w:t>Veloinfrastruktur den neuen Velo-Standards entsprechend ausbauen</w:t>
            </w:r>
          </w:p>
        </w:tc>
        <w:tc>
          <w:tcPr>
            <w:tcW w:w="5375" w:type="dxa"/>
            <w:shd w:val="clear" w:color="auto" w:fill="CEEAB0"/>
          </w:tcPr>
          <w:p w14:paraId="4FAA8E2E" w14:textId="77777777" w:rsidR="00C227FD" w:rsidRPr="00885B7D" w:rsidRDefault="00C227FD" w:rsidP="00184BBA">
            <w:pPr>
              <w:pStyle w:val="Tabelle11pt"/>
            </w:pPr>
            <w:r w:rsidRPr="00885B7D">
              <w:t>Die Strasse wird in beide Fahrtrichtungen mit 1.5 m breiten Radstreifen ausgestattet (Nebenroute).</w:t>
            </w:r>
          </w:p>
        </w:tc>
      </w:tr>
      <w:tr w:rsidR="00C227FD" w:rsidRPr="00D55459" w14:paraId="621CCB20" w14:textId="77777777" w:rsidTr="007A795F">
        <w:tc>
          <w:tcPr>
            <w:tcW w:w="4536" w:type="dxa"/>
          </w:tcPr>
          <w:p w14:paraId="4786CACF" w14:textId="77777777" w:rsidR="00C227FD" w:rsidRPr="00885B7D" w:rsidRDefault="00C227FD" w:rsidP="00184BBA">
            <w:pPr>
              <w:pStyle w:val="Tabelle11pt"/>
            </w:pPr>
            <w:r w:rsidRPr="00885B7D">
              <w:t xml:space="preserve">Stadtklimatische Themen </w:t>
            </w:r>
            <w:r>
              <w:br/>
            </w:r>
            <w:r w:rsidRPr="00885B7D">
              <w:t>berücksichtigen</w:t>
            </w:r>
          </w:p>
        </w:tc>
        <w:tc>
          <w:tcPr>
            <w:tcW w:w="5375" w:type="dxa"/>
            <w:shd w:val="clear" w:color="auto" w:fill="CEEAB0"/>
          </w:tcPr>
          <w:p w14:paraId="191F556C" w14:textId="77777777" w:rsidR="00C227FD" w:rsidRPr="00885B7D" w:rsidRDefault="00C227FD" w:rsidP="00184BBA">
            <w:pPr>
              <w:pStyle w:val="Tabelle11pt"/>
            </w:pPr>
            <w:r w:rsidRPr="00885B7D">
              <w:t>Die Strasse erhält eine einseitige Baumreihe. Die Anzahl der Bäume kann von 20 auf 26 Bäume erhöht werden.</w:t>
            </w:r>
          </w:p>
        </w:tc>
      </w:tr>
      <w:tr w:rsidR="00C227FD" w:rsidRPr="00D55459" w14:paraId="5728423A" w14:textId="77777777" w:rsidTr="007A795F">
        <w:tc>
          <w:tcPr>
            <w:tcW w:w="4536" w:type="dxa"/>
          </w:tcPr>
          <w:p w14:paraId="05A981FD" w14:textId="77777777" w:rsidR="00C227FD" w:rsidRPr="00885B7D" w:rsidRDefault="00C227FD" w:rsidP="00184BBA">
            <w:pPr>
              <w:pStyle w:val="Tabelle11pt"/>
            </w:pPr>
            <w:r w:rsidRPr="00885B7D">
              <w:t>…</w:t>
            </w:r>
          </w:p>
        </w:tc>
        <w:tc>
          <w:tcPr>
            <w:tcW w:w="5375" w:type="dxa"/>
            <w:shd w:val="clear" w:color="auto" w:fill="CEEAB0"/>
          </w:tcPr>
          <w:p w14:paraId="52EC87F2" w14:textId="77777777" w:rsidR="00C227FD" w:rsidRPr="00885B7D" w:rsidRDefault="00C227FD" w:rsidP="00184BBA">
            <w:pPr>
              <w:pStyle w:val="Tabelle11pt"/>
            </w:pPr>
            <w:r w:rsidRPr="00885B7D">
              <w:t>…</w:t>
            </w:r>
          </w:p>
        </w:tc>
      </w:tr>
    </w:tbl>
    <w:p w14:paraId="3E8199D1" w14:textId="529691FA" w:rsidR="00C227FD" w:rsidRPr="00D55459" w:rsidRDefault="00C227FD" w:rsidP="00C227FD">
      <w:pPr>
        <w:pStyle w:val="Beschriftung"/>
      </w:pPr>
      <w:r w:rsidRPr="00885B7D">
        <w:t>Tabelle</w:t>
      </w:r>
      <w:r w:rsidRPr="00D55459">
        <w:t xml:space="preserve"> </w:t>
      </w:r>
      <w:fldSimple w:instr=" SEQ Tabelle \* ARABIC ">
        <w:r w:rsidR="00C85082">
          <w:rPr>
            <w:noProof/>
          </w:rPr>
          <w:t>2</w:t>
        </w:r>
      </w:fldSimple>
      <w:r w:rsidRPr="00D55459">
        <w:t>: Beispieltabelle Zielcontrolling</w:t>
      </w:r>
    </w:p>
    <w:p w14:paraId="0CF6AC3D" w14:textId="77777777" w:rsidR="00C227FD" w:rsidRPr="00D55459" w:rsidRDefault="00C227FD" w:rsidP="00C227FD">
      <w:pPr>
        <w:rPr>
          <w:rFonts w:eastAsiaTheme="majorEastAsia" w:cstheme="majorBidi"/>
          <w:bCs/>
          <w:sz w:val="42"/>
          <w:szCs w:val="42"/>
        </w:rPr>
      </w:pPr>
      <w:r w:rsidRPr="00D55459">
        <w:br w:type="page"/>
      </w:r>
    </w:p>
    <w:p w14:paraId="6E3A544F" w14:textId="58E8AB26" w:rsidR="00C227FD" w:rsidRDefault="00C227FD" w:rsidP="00C227FD">
      <w:pPr>
        <w:pStyle w:val="berschrift1ohneNr"/>
      </w:pPr>
      <w:bookmarkStart w:id="63" w:name="_Toc215845292"/>
      <w:bookmarkStart w:id="64" w:name="_Toc235178504"/>
      <w:bookmarkStart w:id="65" w:name="_Toc212123391"/>
      <w:r w:rsidRPr="00D55459">
        <w:lastRenderedPageBreak/>
        <w:t>Anhang</w:t>
      </w:r>
      <w:bookmarkEnd w:id="63"/>
      <w:bookmarkEnd w:id="64"/>
    </w:p>
    <w:p w14:paraId="4EC144B9" w14:textId="61EFCF9A" w:rsidR="00C227FD" w:rsidRDefault="00C227FD" w:rsidP="00C227FD">
      <w:pPr>
        <w:pStyle w:val="Untertitel"/>
      </w:pPr>
      <w:r w:rsidRPr="00D55459">
        <w:t>Statische Leistungsfähigkeitsberechnung</w:t>
      </w:r>
    </w:p>
    <w:p w14:paraId="3FB2E77B" w14:textId="77777777" w:rsidR="00C227FD" w:rsidRDefault="00C227FD" w:rsidP="00C227FD">
      <w:pPr>
        <w:pStyle w:val="Untertitel"/>
      </w:pPr>
      <w:r w:rsidRPr="00D55459">
        <w:t xml:space="preserve">Kostenschätzung (± 30 %) </w:t>
      </w:r>
    </w:p>
    <w:p w14:paraId="4D6727FC" w14:textId="77777777" w:rsidR="00C227FD" w:rsidRPr="00516D08" w:rsidRDefault="00C227FD" w:rsidP="007A795F">
      <w:pPr>
        <w:pStyle w:val="Einzug1kursivblau"/>
      </w:pPr>
      <w:r w:rsidRPr="00516D08">
        <w:t xml:space="preserve">Wird von einem externen Ingenieur erstellt. Die Erstellung der Kostenschätzung ist nicht Bestandteil </w:t>
      </w:r>
      <w:r w:rsidRPr="007A795F">
        <w:t>der</w:t>
      </w:r>
      <w:r w:rsidRPr="00516D08">
        <w:t xml:space="preserve"> Vorstudie. Die detaillierte Kostenschätzung ist im Anhang aufzuführen.</w:t>
      </w:r>
    </w:p>
    <w:p w14:paraId="2C036184" w14:textId="77777777" w:rsidR="00191E86" w:rsidRDefault="00191E86" w:rsidP="00191E86">
      <w:pPr>
        <w:pStyle w:val="Untertitel"/>
        <w:numPr>
          <w:ilvl w:val="0"/>
          <w:numId w:val="0"/>
        </w:numPr>
        <w:ind w:left="567"/>
      </w:pPr>
      <w:r w:rsidRPr="00B375BC">
        <w:t xml:space="preserve">Werkleitungskoordination </w:t>
      </w:r>
    </w:p>
    <w:p w14:paraId="0B861D19" w14:textId="529E5E21" w:rsidR="00191E86" w:rsidRPr="00191E86" w:rsidRDefault="00191E86" w:rsidP="00191E86">
      <w:pPr>
        <w:pStyle w:val="Untertitel"/>
      </w:pPr>
      <w:r w:rsidRPr="00191E86">
        <w:t>Allfällige weitere projektspezifische Dokumente</w:t>
      </w:r>
    </w:p>
    <w:p w14:paraId="0F770586" w14:textId="77777777" w:rsidR="00C227FD" w:rsidRDefault="00C227FD" w:rsidP="00C227FD">
      <w:pPr>
        <w:spacing w:before="0"/>
        <w:ind w:left="0"/>
        <w:rPr>
          <w:rFonts w:cs="Arial"/>
          <w:b/>
          <w:bCs/>
          <w:caps/>
          <w:kern w:val="32"/>
          <w:szCs w:val="22"/>
        </w:rPr>
      </w:pPr>
      <w:bookmarkStart w:id="66" w:name="_Toc215845293"/>
      <w:r>
        <w:br w:type="page"/>
      </w:r>
    </w:p>
    <w:p w14:paraId="641B91BC" w14:textId="77777777" w:rsidR="00C227FD" w:rsidRPr="00D55459" w:rsidRDefault="00C227FD" w:rsidP="00C227FD">
      <w:pPr>
        <w:pStyle w:val="berschrift1ohneNr"/>
      </w:pPr>
      <w:bookmarkStart w:id="67" w:name="_Toc235178505"/>
      <w:r w:rsidRPr="00D55459">
        <w:lastRenderedPageBreak/>
        <w:t>Beilagen</w:t>
      </w:r>
      <w:bookmarkEnd w:id="65"/>
      <w:bookmarkEnd w:id="66"/>
      <w:bookmarkEnd w:id="67"/>
    </w:p>
    <w:p w14:paraId="10B2D202" w14:textId="77777777" w:rsidR="00C227FD" w:rsidRDefault="00C227FD" w:rsidP="00C227FD">
      <w:pPr>
        <w:pStyle w:val="Untertitel"/>
      </w:pPr>
      <w:bookmarkStart w:id="68" w:name="_Toc212123392"/>
      <w:r w:rsidRPr="00D55459">
        <w:t>Plan Bestand 1:500</w:t>
      </w:r>
    </w:p>
    <w:p w14:paraId="372F621B" w14:textId="77777777" w:rsidR="00C227FD" w:rsidRDefault="00C227FD" w:rsidP="00C227FD">
      <w:pPr>
        <w:pStyle w:val="Einzug1Pfeilkursivblau"/>
        <w:rPr>
          <w:rFonts w:eastAsiaTheme="minorHAnsi"/>
        </w:rPr>
      </w:pPr>
      <w:r w:rsidRPr="007F1734">
        <w:rPr>
          <w:rFonts w:eastAsiaTheme="minorHAnsi"/>
        </w:rPr>
        <w:t>inkl. private Parkierung, Grundstückserschliessung, Werkleitungen, Bäume, Hecken</w:t>
      </w:r>
    </w:p>
    <w:p w14:paraId="5E4826D2" w14:textId="77777777" w:rsidR="00C227FD" w:rsidRDefault="00C227FD" w:rsidP="00C227FD">
      <w:pPr>
        <w:pStyle w:val="Untertitel"/>
      </w:pPr>
      <w:r w:rsidRPr="00D55459">
        <w:t>Plan Bestvariante 1:500 mit Querschnitten 1:100</w:t>
      </w:r>
      <w:bookmarkEnd w:id="68"/>
    </w:p>
    <w:p w14:paraId="11063F4D" w14:textId="4547DA99" w:rsidR="00C227FD" w:rsidRPr="007F1734" w:rsidRDefault="00C227FD" w:rsidP="00C227FD">
      <w:pPr>
        <w:pStyle w:val="Einzug1Pfeilkursivblau"/>
      </w:pPr>
      <w:bookmarkStart w:id="69" w:name="_Hlk227073387"/>
      <w:r w:rsidRPr="007F1734">
        <w:t xml:space="preserve">Die Planunterlagen dienen der visuellen </w:t>
      </w:r>
      <w:r w:rsidR="006C6EF7">
        <w:t>Vermittlung</w:t>
      </w:r>
      <w:r w:rsidRPr="007F1734">
        <w:t xml:space="preserve"> der Projektinhalte. Es ist wichtig, dass </w:t>
      </w:r>
      <w:r w:rsidR="0096031D">
        <w:t>auch Laien ohne fachplanerische Kenntnisse die Unterlagen verstehen</w:t>
      </w:r>
      <w:r w:rsidR="00215F34">
        <w:t xml:space="preserve"> (vgl. Vorlage Situation und Querschnitt)</w:t>
      </w:r>
      <w:r w:rsidR="0096031D">
        <w:t xml:space="preserve">. </w:t>
      </w:r>
      <w:r w:rsidR="0096031D">
        <w:br/>
      </w:r>
      <w:r w:rsidR="00CA5B08">
        <w:t>Die Planunterlagen</w:t>
      </w:r>
      <w:r w:rsidRPr="007F1734">
        <w:t xml:space="preserve"> sollen daher so </w:t>
      </w:r>
      <w:r w:rsidR="006C6EF7">
        <w:t>viele</w:t>
      </w:r>
      <w:r w:rsidR="006C6EF7" w:rsidRPr="007F1734">
        <w:t xml:space="preserve"> </w:t>
      </w:r>
      <w:r w:rsidRPr="007F1734">
        <w:t xml:space="preserve">Inhalte </w:t>
      </w:r>
      <w:r w:rsidR="006C6EF7">
        <w:t xml:space="preserve">nötig und so </w:t>
      </w:r>
      <w:r w:rsidRPr="007F1734">
        <w:t xml:space="preserve">wie </w:t>
      </w:r>
      <w:r w:rsidR="006C6EF7">
        <w:t>wenig</w:t>
      </w:r>
      <w:r w:rsidRPr="007F1734">
        <w:t xml:space="preserve"> wie nötig </w:t>
      </w:r>
      <w:r w:rsidR="006C6EF7">
        <w:t>enthalten</w:t>
      </w:r>
      <w:r w:rsidRPr="007F1734">
        <w:t xml:space="preserve">. Der Umfang der </w:t>
      </w:r>
      <w:r w:rsidR="006C6EF7">
        <w:t xml:space="preserve">dargestellten </w:t>
      </w:r>
      <w:r w:rsidRPr="007F1734">
        <w:t xml:space="preserve">Inhalte </w:t>
      </w:r>
      <w:r w:rsidR="006C6EF7">
        <w:t>richtet sich nach dem</w:t>
      </w:r>
      <w:r w:rsidRPr="007F1734">
        <w:t xml:space="preserve"> Projekt. Ist ein grosser Eingriff auf angrenzende Parzellen nötig, </w:t>
      </w:r>
      <w:r w:rsidR="006C6EF7">
        <w:t>sind deren</w:t>
      </w:r>
      <w:r w:rsidRPr="007F1734">
        <w:t xml:space="preserve"> Inhalte genauer </w:t>
      </w:r>
      <w:r w:rsidR="006C6EF7">
        <w:t>darzustellen</w:t>
      </w:r>
      <w:r w:rsidR="006C6EF7" w:rsidRPr="007F1734">
        <w:t xml:space="preserve"> </w:t>
      </w:r>
      <w:r w:rsidR="006C6EF7">
        <w:t>al</w:t>
      </w:r>
      <w:r w:rsidRPr="007F1734">
        <w:t xml:space="preserve">s bei Projekten, </w:t>
      </w:r>
      <w:r w:rsidR="006C6EF7">
        <w:t xml:space="preserve">die ausschliesslich </w:t>
      </w:r>
      <w:r w:rsidRPr="007F1734">
        <w:t xml:space="preserve">auf </w:t>
      </w:r>
      <w:r w:rsidR="006C6EF7">
        <w:t>einer</w:t>
      </w:r>
      <w:r w:rsidRPr="007F1734">
        <w:t xml:space="preserve"> Strassenparzelle umgesetzt werden.</w:t>
      </w:r>
    </w:p>
    <w:bookmarkEnd w:id="69"/>
    <w:p w14:paraId="37B72DDD" w14:textId="35ACF5C8" w:rsidR="00C227FD" w:rsidRPr="007F1734" w:rsidRDefault="006C6EF7" w:rsidP="00C227FD">
      <w:pPr>
        <w:pStyle w:val="Einzug1Pfeilkursivblau"/>
        <w:rPr>
          <w:rFonts w:eastAsiaTheme="minorHAnsi"/>
        </w:rPr>
      </w:pPr>
      <w:r>
        <w:rPr>
          <w:rFonts w:eastAsiaTheme="minorHAnsi"/>
        </w:rPr>
        <w:t xml:space="preserve">Der </w:t>
      </w:r>
      <w:r w:rsidR="00C227FD" w:rsidRPr="007F1734">
        <w:rPr>
          <w:rFonts w:eastAsiaTheme="minorHAnsi"/>
        </w:rPr>
        <w:t xml:space="preserve">Detailgrad und </w:t>
      </w:r>
      <w:r>
        <w:rPr>
          <w:rFonts w:eastAsiaTheme="minorHAnsi"/>
        </w:rPr>
        <w:t xml:space="preserve">der </w:t>
      </w:r>
      <w:r w:rsidR="00C227FD" w:rsidRPr="007F1734">
        <w:rPr>
          <w:rFonts w:eastAsiaTheme="minorHAnsi"/>
        </w:rPr>
        <w:t>Massstab der Pläne können je nach Projektkomplexität variieren. Projekte mit langem Projektperimeter und eher geringe</w:t>
      </w:r>
      <w:r w:rsidR="00CA5B08">
        <w:rPr>
          <w:rFonts w:eastAsiaTheme="minorHAnsi"/>
        </w:rPr>
        <w:t>r</w:t>
      </w:r>
      <w:r w:rsidR="00C227FD" w:rsidRPr="007F1734">
        <w:rPr>
          <w:rFonts w:eastAsiaTheme="minorHAnsi"/>
        </w:rPr>
        <w:t xml:space="preserve"> Komplexität </w:t>
      </w:r>
      <w:r w:rsidR="00CA5B08">
        <w:rPr>
          <w:rFonts w:eastAsiaTheme="minorHAnsi"/>
        </w:rPr>
        <w:t>können</w:t>
      </w:r>
      <w:r w:rsidR="00C227FD" w:rsidRPr="007F1734">
        <w:rPr>
          <w:rFonts w:eastAsiaTheme="minorHAnsi"/>
        </w:rPr>
        <w:t xml:space="preserve"> im Massstab 1:500 dargestellt. Bei Bedarf können einzelne Ausschnitte (z.</w:t>
      </w:r>
      <w:r w:rsidR="00CA5B08">
        <w:rPr>
          <w:rFonts w:eastAsiaTheme="minorHAnsi"/>
        </w:rPr>
        <w:t> </w:t>
      </w:r>
      <w:r w:rsidR="00C227FD" w:rsidRPr="007F1734">
        <w:rPr>
          <w:rFonts w:eastAsiaTheme="minorHAnsi"/>
        </w:rPr>
        <w:t>B. Platzsituationen) ergänzend im Massstab 1:250 dargestellt werden. Projekte in begrenztem Perimeter können im Massstab 1:250 dargestellt werden. Zusätzlich werden Querschnitte im Massstab 1:100 erstellt.</w:t>
      </w:r>
    </w:p>
    <w:p w14:paraId="579AF898" w14:textId="77777777" w:rsidR="00C227FD" w:rsidRPr="00B375BC" w:rsidRDefault="00C227FD" w:rsidP="00C227FD">
      <w:pPr>
        <w:pStyle w:val="Untertitel"/>
        <w:rPr>
          <w:bCs/>
        </w:rPr>
      </w:pPr>
      <w:bookmarkStart w:id="70" w:name="_Toc212123393"/>
      <w:r w:rsidRPr="00D55459">
        <w:t>Plan Befahrbarkeits- und Sichtweitennachweise Bestvariante 1:500</w:t>
      </w:r>
      <w:bookmarkEnd w:id="70"/>
      <w:r w:rsidRPr="00D55459">
        <w:t xml:space="preserve"> oder als Ausschnitte im Bericht</w:t>
      </w:r>
    </w:p>
    <w:p w14:paraId="6F3FCA24" w14:textId="77777777" w:rsidR="00C227FD" w:rsidRPr="007F1734" w:rsidRDefault="00C227FD" w:rsidP="00C227FD">
      <w:pPr>
        <w:pStyle w:val="Einzug1Pfeilkursivblau"/>
        <w:rPr>
          <w:rFonts w:eastAsiaTheme="minorHAnsi"/>
        </w:rPr>
      </w:pPr>
      <w:r w:rsidRPr="007F1734">
        <w:rPr>
          <w:rFonts w:eastAsiaTheme="minorHAnsi"/>
        </w:rPr>
        <w:t xml:space="preserve">Massgebende Fahrzeugtypen werden durch die Stadt kommuniziert, (i.d.R. auf kantonalen HVS Lastwagen Typ B mit Anhänger gemäss VSS 40 271a und DGT / GT)   </w:t>
      </w:r>
    </w:p>
    <w:p w14:paraId="7D3AA8A2" w14:textId="77777777" w:rsidR="00C227FD" w:rsidRDefault="00C227FD" w:rsidP="00C227FD">
      <w:pPr>
        <w:pStyle w:val="Einzug1Pfeilkursivblau"/>
        <w:rPr>
          <w:rFonts w:eastAsiaTheme="minorHAnsi"/>
        </w:rPr>
      </w:pPr>
      <w:r w:rsidRPr="007F1734">
        <w:rPr>
          <w:rFonts w:eastAsiaTheme="minorHAnsi"/>
        </w:rPr>
        <w:t>In der Vorstudie sind alle Sichtweiten zu prüfen. Die Knoten sind nach der VSS-Norm und private Hauszugänge sowie Ein-/Ausfahrt nach der kantonalen Verkehrserschliessungsverordnung zu projektieren. Als Hilfestellung dient dazu das städtische Merkblatt Grundstückserschliessung.</w:t>
      </w:r>
    </w:p>
    <w:p w14:paraId="1B7EED42" w14:textId="77777777" w:rsidR="00191E86" w:rsidRDefault="00191E86" w:rsidP="00191E86">
      <w:pPr>
        <w:pStyle w:val="Untertitel"/>
        <w:numPr>
          <w:ilvl w:val="0"/>
          <w:numId w:val="0"/>
        </w:numPr>
        <w:ind w:left="567"/>
      </w:pPr>
      <w:bookmarkStart w:id="71" w:name="_Toc215845294"/>
      <w:bookmarkEnd w:id="3"/>
      <w:bookmarkEnd w:id="4"/>
      <w:bookmarkEnd w:id="5"/>
      <w:bookmarkEnd w:id="71"/>
      <w:r w:rsidRPr="00B375BC">
        <w:t>Baumgutachten</w:t>
      </w:r>
    </w:p>
    <w:p w14:paraId="6F60C953" w14:textId="77777777" w:rsidR="00191E86" w:rsidRDefault="00191E86" w:rsidP="00191E86">
      <w:pPr>
        <w:pStyle w:val="Untertitel"/>
        <w:numPr>
          <w:ilvl w:val="0"/>
          <w:numId w:val="0"/>
        </w:numPr>
        <w:ind w:left="567"/>
      </w:pPr>
      <w:r w:rsidRPr="00B375BC">
        <w:t>Akustisches Kurzgutachten (ab ca. DTV 2'000)</w:t>
      </w:r>
    </w:p>
    <w:p w14:paraId="6F1878E0" w14:textId="58D1021D" w:rsidR="00191E86" w:rsidRDefault="00191E86" w:rsidP="00191E86">
      <w:pPr>
        <w:pStyle w:val="Untertitel"/>
        <w:numPr>
          <w:ilvl w:val="0"/>
          <w:numId w:val="0"/>
        </w:numPr>
        <w:ind w:left="567"/>
      </w:pPr>
      <w:r>
        <w:t>Verkehrstechnischer Nachweis (Verkehrsflusssimulation/Leistungsfähigkeitsberechnung) mit Nachweis Art. 104 Abs. 2bis KV (bei überkommunalen Strassen)</w:t>
      </w:r>
    </w:p>
    <w:p w14:paraId="654AFC68" w14:textId="43CA86EA" w:rsidR="00CB4304" w:rsidRPr="00CB4304" w:rsidRDefault="00CB4304" w:rsidP="00CB4304">
      <w:pPr>
        <w:pStyle w:val="Untertitel"/>
        <w:numPr>
          <w:ilvl w:val="0"/>
          <w:numId w:val="0"/>
        </w:numPr>
        <w:ind w:left="567"/>
      </w:pPr>
      <w:r>
        <w:t>bei Temporeduktion auf überkommunalen Strassen: Gutachten nach Art. 108 SSV (Antrag Kapo)</w:t>
      </w:r>
    </w:p>
    <w:p w14:paraId="7659BEF0" w14:textId="7A64F4BE" w:rsidR="00C227FD" w:rsidRDefault="00C227FD" w:rsidP="00C227FD">
      <w:pPr>
        <w:spacing w:before="0"/>
        <w:ind w:left="0"/>
        <w:rPr>
          <w:rFonts w:cs="Arial"/>
          <w:b/>
          <w:bCs/>
          <w:caps/>
          <w:kern w:val="32"/>
          <w:szCs w:val="22"/>
        </w:rPr>
      </w:pPr>
    </w:p>
    <w:sectPr w:rsidR="00C227FD" w:rsidSect="00AC4D7D">
      <w:headerReference w:type="default" r:id="rId18"/>
      <w:footerReference w:type="default" r:id="rId19"/>
      <w:headerReference w:type="first" r:id="rId20"/>
      <w:footerReference w:type="first" r:id="rId21"/>
      <w:pgSz w:w="11907" w:h="16840" w:code="9"/>
      <w:pgMar w:top="1418" w:right="567" w:bottom="794" w:left="1418" w:header="567" w:footer="284" w:gutter="0"/>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62400C" w14:textId="77777777" w:rsidR="00AF7545" w:rsidRDefault="00AF7545">
      <w:r>
        <w:separator/>
      </w:r>
    </w:p>
  </w:endnote>
  <w:endnote w:type="continuationSeparator" w:id="0">
    <w:p w14:paraId="3DE60F78" w14:textId="77777777" w:rsidR="00AF7545" w:rsidRDefault="00AF75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3341D0" w14:textId="77777777" w:rsidR="00C227FD" w:rsidRDefault="00C227FD" w:rsidP="00E368C0">
    <w:pPr>
      <w:pStyle w:val="Fuzeile"/>
      <w:ind w:left="851"/>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2E4506" w14:textId="77777777" w:rsidR="00D369CD" w:rsidRPr="00B84272" w:rsidRDefault="00D369CD" w:rsidP="00B84272">
    <w:pPr>
      <w:pStyle w:val="Fuzeile"/>
    </w:pPr>
    <w:r w:rsidRPr="00B84272">
      <w:t xml:space="preserve">Seite </w:t>
    </w:r>
    <w:r w:rsidRPr="00B84272">
      <w:fldChar w:fldCharType="begin"/>
    </w:r>
    <w:r w:rsidRPr="00B84272">
      <w:instrText xml:space="preserve"> PAGE </w:instrText>
    </w:r>
    <w:r w:rsidRPr="00B84272">
      <w:fldChar w:fldCharType="separate"/>
    </w:r>
    <w:r w:rsidR="00D678B0" w:rsidRPr="00B84272">
      <w:t>2</w:t>
    </w:r>
    <w:r w:rsidRPr="00B84272">
      <w:fldChar w:fldCharType="end"/>
    </w:r>
    <w:r w:rsidRPr="00B84272">
      <w:t xml:space="preserve"> / </w:t>
    </w:r>
    <w:fldSimple w:instr=" NUMPAGES ">
      <w:r w:rsidR="00D678B0" w:rsidRPr="00B84272">
        <w:t>4</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62DF3" w14:textId="77777777" w:rsidR="00D369CD" w:rsidRDefault="00D369CD" w:rsidP="00C227FD">
    <w:pPr>
      <w:pStyle w:val="Fuzeile"/>
    </w:pPr>
    <w:r>
      <w:t xml:space="preserve">Seite </w:t>
    </w:r>
    <w:r>
      <w:fldChar w:fldCharType="begin"/>
    </w:r>
    <w:r>
      <w:instrText xml:space="preserve"> PAGE </w:instrText>
    </w:r>
    <w:r>
      <w:fldChar w:fldCharType="separate"/>
    </w:r>
    <w:r w:rsidR="00D678B0">
      <w:rPr>
        <w:noProof/>
      </w:rPr>
      <w:t>1</w:t>
    </w:r>
    <w:r>
      <w:fldChar w:fldCharType="end"/>
    </w:r>
    <w:r>
      <w:t xml:space="preserve"> / </w:t>
    </w:r>
    <w:r>
      <w:rPr>
        <w:noProof/>
      </w:rPr>
      <w:fldChar w:fldCharType="begin"/>
    </w:r>
    <w:r>
      <w:rPr>
        <w:noProof/>
      </w:rPr>
      <w:instrText xml:space="preserve"> NUMPAGES </w:instrText>
    </w:r>
    <w:r>
      <w:rPr>
        <w:noProof/>
      </w:rPr>
      <w:fldChar w:fldCharType="separate"/>
    </w:r>
    <w:r w:rsidR="00D678B0">
      <w:rPr>
        <w:noProof/>
      </w:rPr>
      <w:t>4</w:t>
    </w:r>
    <w:r>
      <w:rPr>
        <w:noProof/>
      </w:rP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CA4895" w14:textId="77777777" w:rsidR="00AF7545" w:rsidRDefault="00AF7545">
      <w:r>
        <w:separator/>
      </w:r>
    </w:p>
  </w:footnote>
  <w:footnote w:type="continuationSeparator" w:id="0">
    <w:p w14:paraId="68914B94" w14:textId="77777777" w:rsidR="00AF7545" w:rsidRDefault="00AF75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2A8E8D" w14:textId="77777777" w:rsidR="00C227FD" w:rsidRDefault="00C227FD" w:rsidP="00E368C0">
    <w:pPr>
      <w:pStyle w:val="Standardvor0nach0"/>
      <w:ind w:left="851"/>
      <w:rPr>
        <w:rFonts w:ascii="Arial Narrow" w:hAnsi="Arial Narrow"/>
        <w:sz w:val="36"/>
        <w:szCs w:val="36"/>
      </w:rPr>
    </w:pPr>
    <w:r>
      <w:rPr>
        <w:rFonts w:ascii="Arial Narrow" w:hAnsi="Arial Narrow"/>
        <w:noProof/>
        <w:sz w:val="36"/>
        <w:szCs w:val="36"/>
      </w:rPr>
      <w:drawing>
        <wp:anchor distT="0" distB="0" distL="114300" distR="114300" simplePos="0" relativeHeight="251659264" behindDoc="0" locked="0" layoutInCell="1" allowOverlap="1" wp14:anchorId="4B8E6514" wp14:editId="30C888C2">
          <wp:simplePos x="0" y="0"/>
          <wp:positionH relativeFrom="column">
            <wp:posOffset>4121150</wp:posOffset>
          </wp:positionH>
          <wp:positionV relativeFrom="paragraph">
            <wp:posOffset>23495</wp:posOffset>
          </wp:positionV>
          <wp:extent cx="2699385" cy="442595"/>
          <wp:effectExtent l="0" t="0" r="5715" b="0"/>
          <wp:wrapNone/>
          <wp:docPr id="75698294" name="Grafik 75698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dt2013_farbig_75.bmp"/>
                  <pic:cNvPicPr/>
                </pic:nvPicPr>
                <pic:blipFill>
                  <a:blip r:embed="rId1">
                    <a:extLst>
                      <a:ext uri="{28A0092B-C50C-407E-A947-70E740481C1C}">
                        <a14:useLocalDpi xmlns:a14="http://schemas.microsoft.com/office/drawing/2010/main" val="0"/>
                      </a:ext>
                    </a:extLst>
                  </a:blip>
                  <a:stretch>
                    <a:fillRect/>
                  </a:stretch>
                </pic:blipFill>
                <pic:spPr>
                  <a:xfrm>
                    <a:off x="0" y="0"/>
                    <a:ext cx="2699385" cy="442595"/>
                  </a:xfrm>
                  <a:prstGeom prst="rect">
                    <a:avLst/>
                  </a:prstGeom>
                </pic:spPr>
              </pic:pic>
            </a:graphicData>
          </a:graphic>
          <wp14:sizeRelH relativeFrom="page">
            <wp14:pctWidth>0</wp14:pctWidth>
          </wp14:sizeRelH>
          <wp14:sizeRelV relativeFrom="page">
            <wp14:pctHeight>0</wp14:pctHeight>
          </wp14:sizeRelV>
        </wp:anchor>
      </w:drawing>
    </w:r>
    <w:r>
      <w:rPr>
        <w:rFonts w:ascii="Arial Narrow" w:hAnsi="Arial Narrow"/>
        <w:sz w:val="36"/>
        <w:szCs w:val="36"/>
      </w:rPr>
      <w:t>Departement Bau und Mobilität</w:t>
    </w:r>
  </w:p>
  <w:p w14:paraId="62AB7509" w14:textId="77777777" w:rsidR="00C227FD" w:rsidRPr="00F1731D" w:rsidRDefault="00C227FD" w:rsidP="00E368C0">
    <w:pPr>
      <w:pStyle w:val="Standardvor0nach0"/>
      <w:ind w:left="851"/>
      <w:rPr>
        <w:rFonts w:ascii="Arial Narrow" w:hAnsi="Arial Narrow"/>
        <w:b/>
        <w:sz w:val="36"/>
        <w:szCs w:val="36"/>
      </w:rPr>
    </w:pPr>
    <w:r>
      <w:rPr>
        <w:rFonts w:ascii="Arial Narrow" w:hAnsi="Arial Narrow"/>
        <w:b/>
        <w:sz w:val="36"/>
        <w:szCs w:val="36"/>
      </w:rPr>
      <w:t>Tiefbauamt</w:t>
    </w:r>
  </w:p>
  <w:p w14:paraId="66B5D4DA" w14:textId="77777777" w:rsidR="00C227FD" w:rsidRPr="003E5622" w:rsidRDefault="00C227FD" w:rsidP="00516D08">
    <w:pPr>
      <w:pStyle w:val="Kopfzeile"/>
      <w:ind w:left="85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84F8F" w14:textId="60893760" w:rsidR="008B4FAE" w:rsidRPr="00B84272" w:rsidRDefault="00AF7545" w:rsidP="00B84272">
    <w:pPr>
      <w:pStyle w:val="Kopfzeile"/>
    </w:pPr>
    <w:sdt>
      <w:sdtPr>
        <w:id w:val="-1364437664"/>
        <w:docPartObj>
          <w:docPartGallery w:val="Page Numbers (Top of Page)"/>
          <w:docPartUnique/>
        </w:docPartObj>
      </w:sdtPr>
      <w:sdtEndPr/>
      <w:sdtContent>
        <w:fldSimple w:instr=" STYLEREF  &quot;Titel&quot;  \* MERGEFORMAT ">
          <w:r w:rsidR="00727D0A">
            <w:rPr>
              <w:noProof/>
            </w:rPr>
            <w:t>Vorlage Bericht Vorstudie</w:t>
          </w:r>
        </w:fldSimple>
      </w:sdtContent>
    </w:sdt>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27752" w14:textId="0FD513FE" w:rsidR="00E71081" w:rsidRPr="008B4FAE" w:rsidRDefault="00AF7545" w:rsidP="00B84272">
    <w:pPr>
      <w:pStyle w:val="Kopfzeile"/>
    </w:pPr>
    <w:sdt>
      <w:sdtPr>
        <w:id w:val="-1131399597"/>
        <w:docPartObj>
          <w:docPartGallery w:val="Page Numbers (Top of Page)"/>
          <w:docPartUnique/>
        </w:docPartObj>
      </w:sdtPr>
      <w:sdtEndPr/>
      <w:sdtContent>
        <w:fldSimple w:instr=" STYLEREF  &quot;Titel&quot;  \* MERGEFORMAT ">
          <w:r w:rsidR="00727D0A" w:rsidRPr="00727D0A">
            <w:rPr>
              <w:noProof/>
              <w:lang w:val="de-DE"/>
            </w:rPr>
            <w:t>Vorlage</w:t>
          </w:r>
          <w:r w:rsidR="00727D0A">
            <w:rPr>
              <w:noProof/>
            </w:rPr>
            <w:t xml:space="preserve"> Bericht Vorstudie</w:t>
          </w:r>
        </w:fldSimple>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E4E68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1BA1CC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CC64C2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D6844C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860D8A6"/>
    <w:lvl w:ilvl="0">
      <w:start w:val="1"/>
      <w:numFmt w:val="bullet"/>
      <w:lvlText w:val=""/>
      <w:lvlJc w:val="left"/>
      <w:pPr>
        <w:tabs>
          <w:tab w:val="num" w:pos="1492"/>
        </w:tabs>
        <w:ind w:left="1492" w:hanging="360"/>
      </w:pPr>
      <w:rPr>
        <w:rFonts w:ascii="Wingdings" w:hAnsi="Wingdings" w:hint="default"/>
      </w:rPr>
    </w:lvl>
  </w:abstractNum>
  <w:abstractNum w:abstractNumId="5" w15:restartNumberingAfterBreak="0">
    <w:nsid w:val="FFFFFF81"/>
    <w:multiLevelType w:val="singleLevel"/>
    <w:tmpl w:val="D968ECA2"/>
    <w:lvl w:ilvl="0">
      <w:start w:val="1"/>
      <w:numFmt w:val="bullet"/>
      <w:lvlText w:val="-"/>
      <w:lvlJc w:val="left"/>
      <w:pPr>
        <w:tabs>
          <w:tab w:val="num" w:pos="1133"/>
        </w:tabs>
        <w:ind w:left="1133" w:hanging="284"/>
      </w:pPr>
      <w:rPr>
        <w:rFonts w:ascii="Arial" w:hAnsi="Arial" w:hint="default"/>
      </w:rPr>
    </w:lvl>
  </w:abstractNum>
  <w:abstractNum w:abstractNumId="6" w15:restartNumberingAfterBreak="0">
    <w:nsid w:val="FFFFFF82"/>
    <w:multiLevelType w:val="singleLevel"/>
    <w:tmpl w:val="B72ED4EC"/>
    <w:lvl w:ilvl="0">
      <w:start w:val="1"/>
      <w:numFmt w:val="bullet"/>
      <w:lvlText w:val="-"/>
      <w:lvlJc w:val="left"/>
      <w:pPr>
        <w:tabs>
          <w:tab w:val="num" w:pos="850"/>
        </w:tabs>
        <w:ind w:left="850" w:hanging="284"/>
      </w:pPr>
      <w:rPr>
        <w:rFonts w:ascii="Arial" w:hAnsi="Arial" w:hint="default"/>
      </w:rPr>
    </w:lvl>
  </w:abstractNum>
  <w:abstractNum w:abstractNumId="7" w15:restartNumberingAfterBreak="0">
    <w:nsid w:val="FFFFFF83"/>
    <w:multiLevelType w:val="singleLevel"/>
    <w:tmpl w:val="C65AF5C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98C72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0927A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3D60AE"/>
    <w:multiLevelType w:val="multilevel"/>
    <w:tmpl w:val="CDF8277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AD00CFB"/>
    <w:multiLevelType w:val="hybridMultilevel"/>
    <w:tmpl w:val="11D2F358"/>
    <w:lvl w:ilvl="0" w:tplc="332EC3E6">
      <w:start w:val="1"/>
      <w:numFmt w:val="bullet"/>
      <w:lvlText w:val="-"/>
      <w:lvlJc w:val="left"/>
      <w:pPr>
        <w:tabs>
          <w:tab w:val="num" w:pos="1287"/>
        </w:tabs>
        <w:ind w:left="1287" w:hanging="360"/>
      </w:pPr>
      <w:rPr>
        <w:rFonts w:ascii="Arial" w:hAnsi="Arial"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7E4435C"/>
    <w:multiLevelType w:val="hybridMultilevel"/>
    <w:tmpl w:val="734ED48E"/>
    <w:lvl w:ilvl="0" w:tplc="E9DAD004">
      <w:start w:val="1"/>
      <w:numFmt w:val="bullet"/>
      <w:pStyle w:val="Einzug1"/>
      <w:lvlText w:val=""/>
      <w:lvlJc w:val="left"/>
      <w:pPr>
        <w:ind w:left="10141"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3" w15:restartNumberingAfterBreak="0">
    <w:nsid w:val="23D84CD2"/>
    <w:multiLevelType w:val="singleLevel"/>
    <w:tmpl w:val="C80ADA20"/>
    <w:lvl w:ilvl="0">
      <w:start w:val="1"/>
      <w:numFmt w:val="decimal"/>
      <w:lvlText w:val="%1."/>
      <w:legacy w:legacy="1" w:legacySpace="0" w:legacyIndent="283"/>
      <w:lvlJc w:val="left"/>
      <w:pPr>
        <w:ind w:left="283" w:hanging="283"/>
      </w:pPr>
    </w:lvl>
  </w:abstractNum>
  <w:abstractNum w:abstractNumId="14" w15:restartNumberingAfterBreak="0">
    <w:nsid w:val="35C802CB"/>
    <w:multiLevelType w:val="multilevel"/>
    <w:tmpl w:val="34F4D722"/>
    <w:lvl w:ilvl="0">
      <w:start w:val="1"/>
      <w:numFmt w:val="decimal"/>
      <w:lvlText w:val="%1."/>
      <w:lvlJc w:val="left"/>
      <w:pPr>
        <w:tabs>
          <w:tab w:val="num" w:pos="360"/>
        </w:tabs>
        <w:ind w:left="0" w:firstLine="0"/>
      </w:pPr>
    </w:lvl>
    <w:lvl w:ilvl="1">
      <w:start w:val="1"/>
      <w:numFmt w:val="decimal"/>
      <w:lvlText w:val="%1.%2."/>
      <w:lvlJc w:val="left"/>
      <w:pPr>
        <w:tabs>
          <w:tab w:val="num" w:pos="1080"/>
        </w:tabs>
        <w:ind w:left="0" w:firstLine="360"/>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37586165"/>
    <w:multiLevelType w:val="hybridMultilevel"/>
    <w:tmpl w:val="8FD0B992"/>
    <w:lvl w:ilvl="0" w:tplc="BF8838C4">
      <w:start w:val="1"/>
      <w:numFmt w:val="bullet"/>
      <w:pStyle w:val="Einzug1Pfeil"/>
      <w:lvlText w:val=""/>
      <w:lvlJc w:val="left"/>
      <w:pPr>
        <w:tabs>
          <w:tab w:val="num" w:pos="360"/>
        </w:tabs>
        <w:ind w:left="113" w:hanging="113"/>
      </w:pPr>
      <w:rPr>
        <w:rFonts w:ascii="Symbol" w:hAnsi="Symbol" w:hint="default"/>
        <w:color w:val="668CB3"/>
        <w:sz w:val="14"/>
      </w:rPr>
    </w:lvl>
    <w:lvl w:ilvl="1" w:tplc="D8E0C4F8">
      <w:start w:val="1"/>
      <w:numFmt w:val="bullet"/>
      <w:lvlText w:val=""/>
      <w:lvlJc w:val="left"/>
      <w:pPr>
        <w:tabs>
          <w:tab w:val="num" w:pos="1440"/>
        </w:tabs>
        <w:ind w:left="1194" w:hanging="114"/>
      </w:pPr>
      <w:rPr>
        <w:rFonts w:ascii="Symbol" w:hAnsi="Symbol" w:hint="default"/>
        <w:color w:val="auto"/>
        <w:sz w:val="14"/>
      </w:rPr>
    </w:lvl>
    <w:lvl w:ilvl="2" w:tplc="C6FEAE88">
      <w:start w:val="1"/>
      <w:numFmt w:val="bullet"/>
      <w:lvlText w:val=""/>
      <w:lvlJc w:val="left"/>
      <w:pPr>
        <w:tabs>
          <w:tab w:val="num" w:pos="2160"/>
        </w:tabs>
        <w:ind w:left="1914" w:hanging="114"/>
      </w:pPr>
      <w:rPr>
        <w:rFonts w:ascii="Symbol" w:hAnsi="Symbol" w:hint="default"/>
        <w:color w:val="auto"/>
        <w:sz w:val="14"/>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90108E8"/>
    <w:multiLevelType w:val="hybridMultilevel"/>
    <w:tmpl w:val="DB6C7C72"/>
    <w:lvl w:ilvl="0" w:tplc="96B876DA">
      <w:start w:val="1"/>
      <w:numFmt w:val="decimal"/>
      <w:lvlText w:val="%1."/>
      <w:lvlJc w:val="left"/>
      <w:pPr>
        <w:tabs>
          <w:tab w:val="num" w:pos="1287"/>
        </w:tabs>
        <w:ind w:left="1287" w:hanging="360"/>
      </w:pPr>
    </w:lvl>
    <w:lvl w:ilvl="1" w:tplc="2E26BFBA" w:tentative="1">
      <w:start w:val="1"/>
      <w:numFmt w:val="lowerLetter"/>
      <w:lvlText w:val="%2."/>
      <w:lvlJc w:val="left"/>
      <w:pPr>
        <w:tabs>
          <w:tab w:val="num" w:pos="2007"/>
        </w:tabs>
        <w:ind w:left="2007" w:hanging="360"/>
      </w:pPr>
    </w:lvl>
    <w:lvl w:ilvl="2" w:tplc="C1E4CB2E" w:tentative="1">
      <w:start w:val="1"/>
      <w:numFmt w:val="lowerRoman"/>
      <w:lvlText w:val="%3."/>
      <w:lvlJc w:val="right"/>
      <w:pPr>
        <w:tabs>
          <w:tab w:val="num" w:pos="2727"/>
        </w:tabs>
        <w:ind w:left="2727" w:hanging="180"/>
      </w:pPr>
    </w:lvl>
    <w:lvl w:ilvl="3" w:tplc="1ACAF7CC" w:tentative="1">
      <w:start w:val="1"/>
      <w:numFmt w:val="decimal"/>
      <w:lvlText w:val="%4."/>
      <w:lvlJc w:val="left"/>
      <w:pPr>
        <w:tabs>
          <w:tab w:val="num" w:pos="3447"/>
        </w:tabs>
        <w:ind w:left="3447" w:hanging="360"/>
      </w:pPr>
    </w:lvl>
    <w:lvl w:ilvl="4" w:tplc="D20EDE40" w:tentative="1">
      <w:start w:val="1"/>
      <w:numFmt w:val="lowerLetter"/>
      <w:lvlText w:val="%5."/>
      <w:lvlJc w:val="left"/>
      <w:pPr>
        <w:tabs>
          <w:tab w:val="num" w:pos="4167"/>
        </w:tabs>
        <w:ind w:left="4167" w:hanging="360"/>
      </w:pPr>
    </w:lvl>
    <w:lvl w:ilvl="5" w:tplc="FE90917E" w:tentative="1">
      <w:start w:val="1"/>
      <w:numFmt w:val="lowerRoman"/>
      <w:lvlText w:val="%6."/>
      <w:lvlJc w:val="right"/>
      <w:pPr>
        <w:tabs>
          <w:tab w:val="num" w:pos="4887"/>
        </w:tabs>
        <w:ind w:left="4887" w:hanging="180"/>
      </w:pPr>
    </w:lvl>
    <w:lvl w:ilvl="6" w:tplc="041ACC9E" w:tentative="1">
      <w:start w:val="1"/>
      <w:numFmt w:val="decimal"/>
      <w:lvlText w:val="%7."/>
      <w:lvlJc w:val="left"/>
      <w:pPr>
        <w:tabs>
          <w:tab w:val="num" w:pos="5607"/>
        </w:tabs>
        <w:ind w:left="5607" w:hanging="360"/>
      </w:pPr>
    </w:lvl>
    <w:lvl w:ilvl="7" w:tplc="866EB43A" w:tentative="1">
      <w:start w:val="1"/>
      <w:numFmt w:val="lowerLetter"/>
      <w:lvlText w:val="%8."/>
      <w:lvlJc w:val="left"/>
      <w:pPr>
        <w:tabs>
          <w:tab w:val="num" w:pos="6327"/>
        </w:tabs>
        <w:ind w:left="6327" w:hanging="360"/>
      </w:pPr>
    </w:lvl>
    <w:lvl w:ilvl="8" w:tplc="8FC61BC4" w:tentative="1">
      <w:start w:val="1"/>
      <w:numFmt w:val="lowerRoman"/>
      <w:lvlText w:val="%9."/>
      <w:lvlJc w:val="right"/>
      <w:pPr>
        <w:tabs>
          <w:tab w:val="num" w:pos="7047"/>
        </w:tabs>
        <w:ind w:left="7047" w:hanging="180"/>
      </w:pPr>
    </w:lvl>
  </w:abstractNum>
  <w:abstractNum w:abstractNumId="17" w15:restartNumberingAfterBreak="0">
    <w:nsid w:val="3C677316"/>
    <w:multiLevelType w:val="singleLevel"/>
    <w:tmpl w:val="79D0BEC6"/>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45E11C15"/>
    <w:multiLevelType w:val="hybridMultilevel"/>
    <w:tmpl w:val="8D1A81EA"/>
    <w:lvl w:ilvl="0" w:tplc="9168E624">
      <w:start w:val="1"/>
      <w:numFmt w:val="bullet"/>
      <w:pStyle w:val="Kasten"/>
      <w:lvlText w:val=""/>
      <w:lvlJc w:val="left"/>
      <w:pPr>
        <w:tabs>
          <w:tab w:val="num" w:pos="1287"/>
        </w:tabs>
        <w:ind w:left="1287" w:hanging="360"/>
      </w:pPr>
      <w:rPr>
        <w:rFonts w:ascii="Wingdings" w:hAnsi="Wingdings" w:hint="default"/>
      </w:rPr>
    </w:lvl>
    <w:lvl w:ilvl="1" w:tplc="A11C3EE0" w:tentative="1">
      <w:start w:val="1"/>
      <w:numFmt w:val="bullet"/>
      <w:lvlText w:val="o"/>
      <w:lvlJc w:val="left"/>
      <w:pPr>
        <w:tabs>
          <w:tab w:val="num" w:pos="2007"/>
        </w:tabs>
        <w:ind w:left="2007" w:hanging="360"/>
      </w:pPr>
      <w:rPr>
        <w:rFonts w:ascii="Courier New" w:hAnsi="Courier New" w:cs="Courier New" w:hint="default"/>
      </w:rPr>
    </w:lvl>
    <w:lvl w:ilvl="2" w:tplc="99FCF1B4" w:tentative="1">
      <w:start w:val="1"/>
      <w:numFmt w:val="bullet"/>
      <w:lvlText w:val=""/>
      <w:lvlJc w:val="left"/>
      <w:pPr>
        <w:tabs>
          <w:tab w:val="num" w:pos="2727"/>
        </w:tabs>
        <w:ind w:left="2727" w:hanging="360"/>
      </w:pPr>
      <w:rPr>
        <w:rFonts w:ascii="Wingdings" w:hAnsi="Wingdings" w:hint="default"/>
      </w:rPr>
    </w:lvl>
    <w:lvl w:ilvl="3" w:tplc="3FDC2ECA" w:tentative="1">
      <w:start w:val="1"/>
      <w:numFmt w:val="bullet"/>
      <w:lvlText w:val=""/>
      <w:lvlJc w:val="left"/>
      <w:pPr>
        <w:tabs>
          <w:tab w:val="num" w:pos="3447"/>
        </w:tabs>
        <w:ind w:left="3447" w:hanging="360"/>
      </w:pPr>
      <w:rPr>
        <w:rFonts w:ascii="Symbol" w:hAnsi="Symbol" w:hint="default"/>
      </w:rPr>
    </w:lvl>
    <w:lvl w:ilvl="4" w:tplc="8482EE6E" w:tentative="1">
      <w:start w:val="1"/>
      <w:numFmt w:val="bullet"/>
      <w:lvlText w:val="o"/>
      <w:lvlJc w:val="left"/>
      <w:pPr>
        <w:tabs>
          <w:tab w:val="num" w:pos="4167"/>
        </w:tabs>
        <w:ind w:left="4167" w:hanging="360"/>
      </w:pPr>
      <w:rPr>
        <w:rFonts w:ascii="Courier New" w:hAnsi="Courier New" w:cs="Courier New" w:hint="default"/>
      </w:rPr>
    </w:lvl>
    <w:lvl w:ilvl="5" w:tplc="A9CA57E2" w:tentative="1">
      <w:start w:val="1"/>
      <w:numFmt w:val="bullet"/>
      <w:lvlText w:val=""/>
      <w:lvlJc w:val="left"/>
      <w:pPr>
        <w:tabs>
          <w:tab w:val="num" w:pos="4887"/>
        </w:tabs>
        <w:ind w:left="4887" w:hanging="360"/>
      </w:pPr>
      <w:rPr>
        <w:rFonts w:ascii="Wingdings" w:hAnsi="Wingdings" w:hint="default"/>
      </w:rPr>
    </w:lvl>
    <w:lvl w:ilvl="6" w:tplc="CDE8C2D6" w:tentative="1">
      <w:start w:val="1"/>
      <w:numFmt w:val="bullet"/>
      <w:lvlText w:val=""/>
      <w:lvlJc w:val="left"/>
      <w:pPr>
        <w:tabs>
          <w:tab w:val="num" w:pos="5607"/>
        </w:tabs>
        <w:ind w:left="5607" w:hanging="360"/>
      </w:pPr>
      <w:rPr>
        <w:rFonts w:ascii="Symbol" w:hAnsi="Symbol" w:hint="default"/>
      </w:rPr>
    </w:lvl>
    <w:lvl w:ilvl="7" w:tplc="FE5C9C24" w:tentative="1">
      <w:start w:val="1"/>
      <w:numFmt w:val="bullet"/>
      <w:lvlText w:val="o"/>
      <w:lvlJc w:val="left"/>
      <w:pPr>
        <w:tabs>
          <w:tab w:val="num" w:pos="6327"/>
        </w:tabs>
        <w:ind w:left="6327" w:hanging="360"/>
      </w:pPr>
      <w:rPr>
        <w:rFonts w:ascii="Courier New" w:hAnsi="Courier New" w:cs="Courier New" w:hint="default"/>
      </w:rPr>
    </w:lvl>
    <w:lvl w:ilvl="8" w:tplc="925414F4" w:tentative="1">
      <w:start w:val="1"/>
      <w:numFmt w:val="bullet"/>
      <w:lvlText w:val=""/>
      <w:lvlJc w:val="left"/>
      <w:pPr>
        <w:tabs>
          <w:tab w:val="num" w:pos="7047"/>
        </w:tabs>
        <w:ind w:left="7047" w:hanging="360"/>
      </w:pPr>
      <w:rPr>
        <w:rFonts w:ascii="Wingdings" w:hAnsi="Wingdings" w:hint="default"/>
      </w:rPr>
    </w:lvl>
  </w:abstractNum>
  <w:abstractNum w:abstractNumId="19" w15:restartNumberingAfterBreak="0">
    <w:nsid w:val="48E40608"/>
    <w:multiLevelType w:val="multilevel"/>
    <w:tmpl w:val="1878FDEC"/>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0" w15:restartNumberingAfterBreak="0">
    <w:nsid w:val="4A724E7A"/>
    <w:multiLevelType w:val="multilevel"/>
    <w:tmpl w:val="FEFCB00E"/>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lowerLetter"/>
      <w:lvlText w:val="%1.%2%3"/>
      <w:lvlJc w:val="left"/>
      <w:pPr>
        <w:tabs>
          <w:tab w:val="num" w:pos="567"/>
        </w:tabs>
        <w:ind w:left="567" w:hanging="567"/>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550F7240"/>
    <w:multiLevelType w:val="multilevel"/>
    <w:tmpl w:val="AC42F9D8"/>
    <w:lvl w:ilvl="0">
      <w:start w:val="1"/>
      <w:numFmt w:val="decimal"/>
      <w:lvlText w:val="%1."/>
      <w:lvlJc w:val="left"/>
      <w:pPr>
        <w:ind w:left="397" w:hanging="397"/>
      </w:pPr>
      <w:rPr>
        <w:b/>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2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22" w15:restartNumberingAfterBreak="0">
    <w:nsid w:val="5D671474"/>
    <w:multiLevelType w:val="singleLevel"/>
    <w:tmpl w:val="B470B58A"/>
    <w:lvl w:ilvl="0">
      <w:start w:val="3"/>
      <w:numFmt w:val="bullet"/>
      <w:lvlText w:val=""/>
      <w:lvlJc w:val="left"/>
      <w:pPr>
        <w:tabs>
          <w:tab w:val="num" w:pos="360"/>
        </w:tabs>
        <w:ind w:left="360" w:hanging="360"/>
      </w:pPr>
      <w:rPr>
        <w:rFonts w:ascii="Wingdings" w:hAnsi="Wingdings" w:hint="default"/>
      </w:rPr>
    </w:lvl>
  </w:abstractNum>
  <w:abstractNum w:abstractNumId="23" w15:restartNumberingAfterBreak="0">
    <w:nsid w:val="62CA3329"/>
    <w:multiLevelType w:val="multilevel"/>
    <w:tmpl w:val="575A7440"/>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lowerLetter"/>
      <w:lvlText w:val="%1.%2%3"/>
      <w:lvlJc w:val="left"/>
      <w:pPr>
        <w:tabs>
          <w:tab w:val="num" w:pos="567"/>
        </w:tabs>
        <w:ind w:left="567" w:hanging="567"/>
      </w:pPr>
      <w:rPr>
        <w:rFonts w:hint="default"/>
      </w:rPr>
    </w:lvl>
    <w:lvl w:ilvl="3">
      <w:start w:val="1"/>
      <w:numFmt w:val="decimal"/>
      <w:lvlText w:val="%1.%2.%3.%4."/>
      <w:lvlJc w:val="left"/>
      <w:pPr>
        <w:tabs>
          <w:tab w:val="num" w:pos="2160"/>
        </w:tabs>
        <w:ind w:left="1729" w:hanging="649"/>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15:restartNumberingAfterBreak="0">
    <w:nsid w:val="633A6406"/>
    <w:multiLevelType w:val="hybridMultilevel"/>
    <w:tmpl w:val="5B3A44EE"/>
    <w:lvl w:ilvl="0" w:tplc="E4DED8A4">
      <w:start w:val="1"/>
      <w:numFmt w:val="bullet"/>
      <w:lvlText w:val="-"/>
      <w:lvlJc w:val="left"/>
      <w:pPr>
        <w:tabs>
          <w:tab w:val="num" w:pos="1418"/>
        </w:tabs>
        <w:ind w:left="1418" w:hanging="284"/>
      </w:pPr>
      <w:rPr>
        <w:rFonts w:ascii="Arial" w:hAnsi="Arial"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49A0D9C"/>
    <w:multiLevelType w:val="hybridMultilevel"/>
    <w:tmpl w:val="BC4AFDDC"/>
    <w:lvl w:ilvl="0" w:tplc="1228D30C">
      <w:numFmt w:val="bullet"/>
      <w:lvlText w:val="-"/>
      <w:lvlJc w:val="left"/>
      <w:pPr>
        <w:ind w:left="360" w:hanging="360"/>
      </w:pPr>
      <w:rPr>
        <w:rFonts w:ascii="Arial" w:eastAsia="Times New Roman" w:hAnsi="Arial" w:cs="Arial" w:hint="default"/>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start w:val="1"/>
      <w:numFmt w:val="bullet"/>
      <w:lvlText w:val="o"/>
      <w:lvlJc w:val="left"/>
      <w:pPr>
        <w:ind w:left="3600" w:hanging="360"/>
      </w:pPr>
      <w:rPr>
        <w:rFonts w:ascii="Courier New" w:hAnsi="Courier New" w:cs="Courier New" w:hint="default"/>
      </w:rPr>
    </w:lvl>
    <w:lvl w:ilvl="5" w:tplc="08070005">
      <w:start w:val="1"/>
      <w:numFmt w:val="bullet"/>
      <w:lvlText w:val=""/>
      <w:lvlJc w:val="left"/>
      <w:pPr>
        <w:ind w:left="4320" w:hanging="360"/>
      </w:pPr>
      <w:rPr>
        <w:rFonts w:ascii="Wingdings" w:hAnsi="Wingdings" w:hint="default"/>
      </w:rPr>
    </w:lvl>
    <w:lvl w:ilvl="6" w:tplc="08070001">
      <w:start w:val="1"/>
      <w:numFmt w:val="bullet"/>
      <w:lvlText w:val=""/>
      <w:lvlJc w:val="left"/>
      <w:pPr>
        <w:ind w:left="5040" w:hanging="360"/>
      </w:pPr>
      <w:rPr>
        <w:rFonts w:ascii="Symbol" w:hAnsi="Symbol" w:hint="default"/>
      </w:rPr>
    </w:lvl>
    <w:lvl w:ilvl="7" w:tplc="08070003">
      <w:start w:val="1"/>
      <w:numFmt w:val="bullet"/>
      <w:lvlText w:val="o"/>
      <w:lvlJc w:val="left"/>
      <w:pPr>
        <w:ind w:left="5760" w:hanging="360"/>
      </w:pPr>
      <w:rPr>
        <w:rFonts w:ascii="Courier New" w:hAnsi="Courier New" w:cs="Courier New" w:hint="default"/>
      </w:rPr>
    </w:lvl>
    <w:lvl w:ilvl="8" w:tplc="08070005">
      <w:start w:val="1"/>
      <w:numFmt w:val="bullet"/>
      <w:lvlText w:val=""/>
      <w:lvlJc w:val="left"/>
      <w:pPr>
        <w:ind w:left="6480" w:hanging="360"/>
      </w:pPr>
      <w:rPr>
        <w:rFonts w:ascii="Wingdings" w:hAnsi="Wingdings" w:hint="default"/>
      </w:rPr>
    </w:lvl>
  </w:abstractNum>
  <w:num w:numId="1">
    <w:abstractNumId w:val="19"/>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7"/>
  </w:num>
  <w:num w:numId="13">
    <w:abstractNumId w:val="11"/>
  </w:num>
  <w:num w:numId="14">
    <w:abstractNumId w:val="10"/>
  </w:num>
  <w:num w:numId="15">
    <w:abstractNumId w:val="18"/>
  </w:num>
  <w:num w:numId="16">
    <w:abstractNumId w:val="20"/>
  </w:num>
  <w:num w:numId="17">
    <w:abstractNumId w:val="14"/>
  </w:num>
  <w:num w:numId="18">
    <w:abstractNumId w:val="16"/>
  </w:num>
  <w:num w:numId="19">
    <w:abstractNumId w:val="13"/>
  </w:num>
  <w:num w:numId="20">
    <w:abstractNumId w:val="22"/>
  </w:num>
  <w:num w:numId="21">
    <w:abstractNumId w:val="24"/>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5"/>
  </w:num>
  <w:num w:numId="24">
    <w:abstractNumId w:val="23"/>
  </w:num>
  <w:num w:numId="25">
    <w:abstractNumId w:val="12"/>
  </w:num>
  <w:num w:numId="2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9"/>
  <w:autoHyphenation/>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182C"/>
    <w:rsid w:val="000045F6"/>
    <w:rsid w:val="00020AE2"/>
    <w:rsid w:val="000236B6"/>
    <w:rsid w:val="00024943"/>
    <w:rsid w:val="0006253A"/>
    <w:rsid w:val="00073617"/>
    <w:rsid w:val="00075E99"/>
    <w:rsid w:val="0009377D"/>
    <w:rsid w:val="000A3EE1"/>
    <w:rsid w:val="000C3A28"/>
    <w:rsid w:val="000C4D10"/>
    <w:rsid w:val="000D73C4"/>
    <w:rsid w:val="000E021E"/>
    <w:rsid w:val="000E0368"/>
    <w:rsid w:val="000E73B4"/>
    <w:rsid w:val="000F0C4A"/>
    <w:rsid w:val="000F132E"/>
    <w:rsid w:val="000F182C"/>
    <w:rsid w:val="000F1A47"/>
    <w:rsid w:val="001113BB"/>
    <w:rsid w:val="00113FF0"/>
    <w:rsid w:val="00127856"/>
    <w:rsid w:val="00134C77"/>
    <w:rsid w:val="00135883"/>
    <w:rsid w:val="00137C75"/>
    <w:rsid w:val="00140486"/>
    <w:rsid w:val="00145113"/>
    <w:rsid w:val="001638FB"/>
    <w:rsid w:val="00191E86"/>
    <w:rsid w:val="00196C46"/>
    <w:rsid w:val="00197896"/>
    <w:rsid w:val="001A641A"/>
    <w:rsid w:val="001B522C"/>
    <w:rsid w:val="001C4052"/>
    <w:rsid w:val="001D0029"/>
    <w:rsid w:val="001D307A"/>
    <w:rsid w:val="001D5B02"/>
    <w:rsid w:val="001E096F"/>
    <w:rsid w:val="002035EA"/>
    <w:rsid w:val="00206ADB"/>
    <w:rsid w:val="00215F34"/>
    <w:rsid w:val="00226BEE"/>
    <w:rsid w:val="00232907"/>
    <w:rsid w:val="002355D7"/>
    <w:rsid w:val="00247312"/>
    <w:rsid w:val="002531C9"/>
    <w:rsid w:val="00262784"/>
    <w:rsid w:val="00275F00"/>
    <w:rsid w:val="00275F51"/>
    <w:rsid w:val="00284F70"/>
    <w:rsid w:val="00285401"/>
    <w:rsid w:val="0028599B"/>
    <w:rsid w:val="00296F1A"/>
    <w:rsid w:val="002C17A8"/>
    <w:rsid w:val="002C18B3"/>
    <w:rsid w:val="002C44E2"/>
    <w:rsid w:val="002E572A"/>
    <w:rsid w:val="002E5863"/>
    <w:rsid w:val="003064CF"/>
    <w:rsid w:val="00306F28"/>
    <w:rsid w:val="003264B1"/>
    <w:rsid w:val="0034077C"/>
    <w:rsid w:val="00344A85"/>
    <w:rsid w:val="00345227"/>
    <w:rsid w:val="00351307"/>
    <w:rsid w:val="00357D1A"/>
    <w:rsid w:val="003619D9"/>
    <w:rsid w:val="00364137"/>
    <w:rsid w:val="00364A1E"/>
    <w:rsid w:val="003752BD"/>
    <w:rsid w:val="003821DC"/>
    <w:rsid w:val="003A7457"/>
    <w:rsid w:val="003C20F5"/>
    <w:rsid w:val="003C77FD"/>
    <w:rsid w:val="003D4502"/>
    <w:rsid w:val="003F0572"/>
    <w:rsid w:val="0041480C"/>
    <w:rsid w:val="00422228"/>
    <w:rsid w:val="00422FD0"/>
    <w:rsid w:val="00434404"/>
    <w:rsid w:val="004547CE"/>
    <w:rsid w:val="004646AC"/>
    <w:rsid w:val="00470BC1"/>
    <w:rsid w:val="00470C07"/>
    <w:rsid w:val="00471B93"/>
    <w:rsid w:val="00472151"/>
    <w:rsid w:val="00476F37"/>
    <w:rsid w:val="004812C6"/>
    <w:rsid w:val="00485D6A"/>
    <w:rsid w:val="00490B56"/>
    <w:rsid w:val="00495EA5"/>
    <w:rsid w:val="004B1E81"/>
    <w:rsid w:val="004C65F3"/>
    <w:rsid w:val="004C73F0"/>
    <w:rsid w:val="004C7692"/>
    <w:rsid w:val="004D2763"/>
    <w:rsid w:val="004D458D"/>
    <w:rsid w:val="004D61E2"/>
    <w:rsid w:val="004E0308"/>
    <w:rsid w:val="004F4618"/>
    <w:rsid w:val="00510130"/>
    <w:rsid w:val="00512418"/>
    <w:rsid w:val="005162F3"/>
    <w:rsid w:val="005207A5"/>
    <w:rsid w:val="00520E1E"/>
    <w:rsid w:val="0052756F"/>
    <w:rsid w:val="00551DA1"/>
    <w:rsid w:val="0056560E"/>
    <w:rsid w:val="0057425E"/>
    <w:rsid w:val="00575CF6"/>
    <w:rsid w:val="00575F9D"/>
    <w:rsid w:val="0058367C"/>
    <w:rsid w:val="0059144D"/>
    <w:rsid w:val="005A5632"/>
    <w:rsid w:val="005B3D5D"/>
    <w:rsid w:val="005C5AC9"/>
    <w:rsid w:val="005E1D1C"/>
    <w:rsid w:val="005E2E17"/>
    <w:rsid w:val="005E321D"/>
    <w:rsid w:val="005F12B4"/>
    <w:rsid w:val="005F1991"/>
    <w:rsid w:val="005F6200"/>
    <w:rsid w:val="0061448D"/>
    <w:rsid w:val="00615A16"/>
    <w:rsid w:val="006240A4"/>
    <w:rsid w:val="0063372E"/>
    <w:rsid w:val="00671C3B"/>
    <w:rsid w:val="00692684"/>
    <w:rsid w:val="0069721A"/>
    <w:rsid w:val="006975FB"/>
    <w:rsid w:val="006A446B"/>
    <w:rsid w:val="006C2B9D"/>
    <w:rsid w:val="006C5727"/>
    <w:rsid w:val="006C6E04"/>
    <w:rsid w:val="006C6EF7"/>
    <w:rsid w:val="006D33D1"/>
    <w:rsid w:val="006D5B2A"/>
    <w:rsid w:val="006D5C09"/>
    <w:rsid w:val="006E05BA"/>
    <w:rsid w:val="006E18A0"/>
    <w:rsid w:val="006E4CC8"/>
    <w:rsid w:val="006E6634"/>
    <w:rsid w:val="006E7B0C"/>
    <w:rsid w:val="006F1CCF"/>
    <w:rsid w:val="006F48F5"/>
    <w:rsid w:val="006F78A3"/>
    <w:rsid w:val="0070160B"/>
    <w:rsid w:val="00710428"/>
    <w:rsid w:val="00710586"/>
    <w:rsid w:val="00727D0A"/>
    <w:rsid w:val="00735511"/>
    <w:rsid w:val="007410A9"/>
    <w:rsid w:val="007525E9"/>
    <w:rsid w:val="0076547B"/>
    <w:rsid w:val="00771239"/>
    <w:rsid w:val="00774955"/>
    <w:rsid w:val="007766ED"/>
    <w:rsid w:val="0077756C"/>
    <w:rsid w:val="007878D1"/>
    <w:rsid w:val="00792F3A"/>
    <w:rsid w:val="007961AF"/>
    <w:rsid w:val="007A520F"/>
    <w:rsid w:val="007A795F"/>
    <w:rsid w:val="007B3D1B"/>
    <w:rsid w:val="007B4AC9"/>
    <w:rsid w:val="007D29C0"/>
    <w:rsid w:val="007E50D6"/>
    <w:rsid w:val="007F7AA5"/>
    <w:rsid w:val="0080054C"/>
    <w:rsid w:val="00820BA6"/>
    <w:rsid w:val="008301C9"/>
    <w:rsid w:val="00833C20"/>
    <w:rsid w:val="00843844"/>
    <w:rsid w:val="0085420A"/>
    <w:rsid w:val="00856B59"/>
    <w:rsid w:val="00856C0B"/>
    <w:rsid w:val="008576E8"/>
    <w:rsid w:val="00861B28"/>
    <w:rsid w:val="00864CE0"/>
    <w:rsid w:val="00865D2B"/>
    <w:rsid w:val="00866741"/>
    <w:rsid w:val="00872A00"/>
    <w:rsid w:val="008732C3"/>
    <w:rsid w:val="0089752A"/>
    <w:rsid w:val="008A20BE"/>
    <w:rsid w:val="008A3536"/>
    <w:rsid w:val="008A36E1"/>
    <w:rsid w:val="008B4FAE"/>
    <w:rsid w:val="008C5305"/>
    <w:rsid w:val="008C6478"/>
    <w:rsid w:val="008D2C41"/>
    <w:rsid w:val="008E0C8D"/>
    <w:rsid w:val="008E49ED"/>
    <w:rsid w:val="00907B1D"/>
    <w:rsid w:val="00910E38"/>
    <w:rsid w:val="00915005"/>
    <w:rsid w:val="00915DCD"/>
    <w:rsid w:val="00933BD8"/>
    <w:rsid w:val="009343AF"/>
    <w:rsid w:val="00937071"/>
    <w:rsid w:val="00947811"/>
    <w:rsid w:val="00952AFD"/>
    <w:rsid w:val="00954E7B"/>
    <w:rsid w:val="0096031D"/>
    <w:rsid w:val="009708A5"/>
    <w:rsid w:val="00973DD2"/>
    <w:rsid w:val="00975D3B"/>
    <w:rsid w:val="009771D6"/>
    <w:rsid w:val="00983DBC"/>
    <w:rsid w:val="00993A2E"/>
    <w:rsid w:val="009F4774"/>
    <w:rsid w:val="00A14BF7"/>
    <w:rsid w:val="00A223D3"/>
    <w:rsid w:val="00A2710F"/>
    <w:rsid w:val="00A304D5"/>
    <w:rsid w:val="00A31FB2"/>
    <w:rsid w:val="00A36A40"/>
    <w:rsid w:val="00A42310"/>
    <w:rsid w:val="00A611F1"/>
    <w:rsid w:val="00A6591F"/>
    <w:rsid w:val="00A663D3"/>
    <w:rsid w:val="00A93066"/>
    <w:rsid w:val="00A936DA"/>
    <w:rsid w:val="00AA5DAC"/>
    <w:rsid w:val="00AA6DAA"/>
    <w:rsid w:val="00AB375A"/>
    <w:rsid w:val="00AC22D3"/>
    <w:rsid w:val="00AC4D7D"/>
    <w:rsid w:val="00AD0DD4"/>
    <w:rsid w:val="00AD38DC"/>
    <w:rsid w:val="00AF3EF5"/>
    <w:rsid w:val="00AF7545"/>
    <w:rsid w:val="00B01498"/>
    <w:rsid w:val="00B21359"/>
    <w:rsid w:val="00B27C42"/>
    <w:rsid w:val="00B6485A"/>
    <w:rsid w:val="00B71842"/>
    <w:rsid w:val="00B7307F"/>
    <w:rsid w:val="00B75AB9"/>
    <w:rsid w:val="00B822BB"/>
    <w:rsid w:val="00B84272"/>
    <w:rsid w:val="00B84662"/>
    <w:rsid w:val="00B92AAF"/>
    <w:rsid w:val="00BA6A8A"/>
    <w:rsid w:val="00BB5450"/>
    <w:rsid w:val="00BB7C0E"/>
    <w:rsid w:val="00BD1D82"/>
    <w:rsid w:val="00BD2B8F"/>
    <w:rsid w:val="00BD432C"/>
    <w:rsid w:val="00BF3698"/>
    <w:rsid w:val="00C03CA0"/>
    <w:rsid w:val="00C04FD4"/>
    <w:rsid w:val="00C100C5"/>
    <w:rsid w:val="00C17F9D"/>
    <w:rsid w:val="00C227FD"/>
    <w:rsid w:val="00C23E7F"/>
    <w:rsid w:val="00C45BD2"/>
    <w:rsid w:val="00C6388A"/>
    <w:rsid w:val="00C70A63"/>
    <w:rsid w:val="00C75C39"/>
    <w:rsid w:val="00C8140E"/>
    <w:rsid w:val="00C85082"/>
    <w:rsid w:val="00C852AC"/>
    <w:rsid w:val="00C85C7A"/>
    <w:rsid w:val="00C8645E"/>
    <w:rsid w:val="00C950E4"/>
    <w:rsid w:val="00C97400"/>
    <w:rsid w:val="00CA5B08"/>
    <w:rsid w:val="00CB4304"/>
    <w:rsid w:val="00CD266B"/>
    <w:rsid w:val="00CD52CD"/>
    <w:rsid w:val="00CD6C09"/>
    <w:rsid w:val="00CE62CE"/>
    <w:rsid w:val="00CE6E02"/>
    <w:rsid w:val="00D00AC7"/>
    <w:rsid w:val="00D26009"/>
    <w:rsid w:val="00D2696F"/>
    <w:rsid w:val="00D30C9C"/>
    <w:rsid w:val="00D363A5"/>
    <w:rsid w:val="00D369CD"/>
    <w:rsid w:val="00D4646D"/>
    <w:rsid w:val="00D56A1C"/>
    <w:rsid w:val="00D61C24"/>
    <w:rsid w:val="00D678B0"/>
    <w:rsid w:val="00D7461E"/>
    <w:rsid w:val="00D766DC"/>
    <w:rsid w:val="00D977EA"/>
    <w:rsid w:val="00DA4A76"/>
    <w:rsid w:val="00DB10FC"/>
    <w:rsid w:val="00DB3F35"/>
    <w:rsid w:val="00DC12C6"/>
    <w:rsid w:val="00DD4016"/>
    <w:rsid w:val="00DE11DA"/>
    <w:rsid w:val="00DE4732"/>
    <w:rsid w:val="00DF249C"/>
    <w:rsid w:val="00E07B1B"/>
    <w:rsid w:val="00E158BA"/>
    <w:rsid w:val="00E20026"/>
    <w:rsid w:val="00E30566"/>
    <w:rsid w:val="00E45954"/>
    <w:rsid w:val="00E60563"/>
    <w:rsid w:val="00E62DDA"/>
    <w:rsid w:val="00E71081"/>
    <w:rsid w:val="00E944DE"/>
    <w:rsid w:val="00E964EF"/>
    <w:rsid w:val="00EB714D"/>
    <w:rsid w:val="00EC1672"/>
    <w:rsid w:val="00EC19B1"/>
    <w:rsid w:val="00EC7BCE"/>
    <w:rsid w:val="00ED0E09"/>
    <w:rsid w:val="00EE05F2"/>
    <w:rsid w:val="00EF1CBD"/>
    <w:rsid w:val="00EF6962"/>
    <w:rsid w:val="00F167B4"/>
    <w:rsid w:val="00F171DD"/>
    <w:rsid w:val="00F22E60"/>
    <w:rsid w:val="00F35787"/>
    <w:rsid w:val="00F37D2F"/>
    <w:rsid w:val="00F40459"/>
    <w:rsid w:val="00F423DE"/>
    <w:rsid w:val="00F43304"/>
    <w:rsid w:val="00F626C2"/>
    <w:rsid w:val="00F633FB"/>
    <w:rsid w:val="00F7412D"/>
    <w:rsid w:val="00F75ABD"/>
    <w:rsid w:val="00F7777C"/>
    <w:rsid w:val="00F85FC9"/>
    <w:rsid w:val="00F874DB"/>
    <w:rsid w:val="00F920B2"/>
    <w:rsid w:val="00F97A70"/>
    <w:rsid w:val="00FA23A4"/>
    <w:rsid w:val="00FB33BD"/>
    <w:rsid w:val="00FC06AB"/>
    <w:rsid w:val="00FC2C11"/>
    <w:rsid w:val="00FE3762"/>
    <w:rsid w:val="00FE3C94"/>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1560291"/>
  <w15:docId w15:val="{59D622BE-F77F-4129-991F-18D1E5DEDA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CH" w:eastAsia="de-C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227FD"/>
    <w:pPr>
      <w:spacing w:before="240"/>
      <w:ind w:left="567"/>
    </w:pPr>
    <w:rPr>
      <w:rFonts w:ascii="Arial" w:hAnsi="Arial"/>
      <w:sz w:val="22"/>
    </w:rPr>
  </w:style>
  <w:style w:type="paragraph" w:styleId="berschrift1">
    <w:name w:val="heading 1"/>
    <w:basedOn w:val="Standard"/>
    <w:next w:val="Standard"/>
    <w:qFormat/>
    <w:rsid w:val="00AC4D7D"/>
    <w:pPr>
      <w:keepNext/>
      <w:numPr>
        <w:numId w:val="1"/>
      </w:numPr>
      <w:outlineLvl w:val="0"/>
    </w:pPr>
    <w:rPr>
      <w:rFonts w:cs="Arial"/>
      <w:b/>
      <w:bCs/>
      <w:caps/>
      <w:kern w:val="32"/>
      <w:szCs w:val="22"/>
    </w:rPr>
  </w:style>
  <w:style w:type="paragraph" w:styleId="berschrift2">
    <w:name w:val="heading 2"/>
    <w:basedOn w:val="Standard"/>
    <w:next w:val="Standard"/>
    <w:link w:val="berschrift2Zchn"/>
    <w:qFormat/>
    <w:rsid w:val="00AC4D7D"/>
    <w:pPr>
      <w:keepNext/>
      <w:numPr>
        <w:ilvl w:val="1"/>
        <w:numId w:val="1"/>
      </w:numPr>
      <w:outlineLvl w:val="1"/>
    </w:pPr>
    <w:rPr>
      <w:rFonts w:cs="Arial"/>
      <w:b/>
      <w:bCs/>
      <w:iCs/>
      <w:szCs w:val="28"/>
    </w:rPr>
  </w:style>
  <w:style w:type="paragraph" w:styleId="berschrift3">
    <w:name w:val="heading 3"/>
    <w:basedOn w:val="Standard"/>
    <w:next w:val="Standard"/>
    <w:link w:val="berschrift3Zchn"/>
    <w:rsid w:val="00127856"/>
    <w:pPr>
      <w:keepNext/>
      <w:numPr>
        <w:ilvl w:val="2"/>
        <w:numId w:val="1"/>
      </w:numPr>
      <w:spacing w:line="288" w:lineRule="auto"/>
      <w:ind w:left="567" w:hanging="567"/>
      <w:outlineLvl w:val="2"/>
    </w:pPr>
    <w:rPr>
      <w:rFonts w:cs="Arial"/>
      <w:bCs/>
      <w:i/>
      <w:szCs w:val="26"/>
    </w:rPr>
  </w:style>
  <w:style w:type="paragraph" w:styleId="berschrift4">
    <w:name w:val="heading 4"/>
    <w:basedOn w:val="Standard"/>
    <w:next w:val="Standard"/>
    <w:link w:val="berschrift4Zchn"/>
    <w:uiPriority w:val="9"/>
    <w:semiHidden/>
    <w:unhideWhenUsed/>
    <w:qFormat/>
    <w:rsid w:val="00127856"/>
    <w:pPr>
      <w:keepNext/>
      <w:keepLines/>
      <w:numPr>
        <w:ilvl w:val="3"/>
        <w:numId w:val="1"/>
      </w:numPr>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127856"/>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127856"/>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127856"/>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127856"/>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127856"/>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Titel16">
    <w:name w:val="Titel_16"/>
    <w:next w:val="Standard"/>
    <w:rsid w:val="00B84272"/>
    <w:rPr>
      <w:rFonts w:ascii="Arial" w:hAnsi="Arial"/>
      <w:b/>
      <w:bCs/>
      <w:sz w:val="32"/>
      <w:szCs w:val="32"/>
    </w:rPr>
  </w:style>
  <w:style w:type="character" w:customStyle="1" w:styleId="berschrift2Zchn">
    <w:name w:val="Überschrift 2 Zchn"/>
    <w:basedOn w:val="Absatz-Standardschriftart"/>
    <w:link w:val="berschrift2"/>
    <w:rsid w:val="00127856"/>
    <w:rPr>
      <w:rFonts w:ascii="Arial" w:hAnsi="Arial" w:cs="Arial"/>
      <w:b/>
      <w:bCs/>
      <w:iCs/>
      <w:sz w:val="22"/>
      <w:szCs w:val="28"/>
    </w:rPr>
  </w:style>
  <w:style w:type="character" w:customStyle="1" w:styleId="berschrift3Zchn">
    <w:name w:val="Überschrift 3 Zchn"/>
    <w:basedOn w:val="Absatz-Standardschriftart"/>
    <w:link w:val="berschrift3"/>
    <w:rsid w:val="00127856"/>
    <w:rPr>
      <w:rFonts w:ascii="Arial" w:hAnsi="Arial" w:cs="Arial"/>
      <w:bCs/>
      <w:i/>
      <w:sz w:val="22"/>
      <w:szCs w:val="26"/>
    </w:rPr>
  </w:style>
  <w:style w:type="character" w:customStyle="1" w:styleId="berschrift4Zchn">
    <w:name w:val="Überschrift 4 Zchn"/>
    <w:basedOn w:val="Absatz-Standardschriftart"/>
    <w:link w:val="berschrift4"/>
    <w:uiPriority w:val="9"/>
    <w:semiHidden/>
    <w:rsid w:val="00127856"/>
    <w:rPr>
      <w:rFonts w:asciiTheme="majorHAnsi" w:eastAsiaTheme="majorEastAsia" w:hAnsiTheme="majorHAnsi" w:cstheme="majorBidi"/>
      <w:i/>
      <w:iCs/>
      <w:color w:val="365F91" w:themeColor="accent1" w:themeShade="BF"/>
      <w:sz w:val="22"/>
    </w:rPr>
  </w:style>
  <w:style w:type="character" w:customStyle="1" w:styleId="berschrift5Zchn">
    <w:name w:val="Überschrift 5 Zchn"/>
    <w:basedOn w:val="Absatz-Standardschriftart"/>
    <w:link w:val="berschrift5"/>
    <w:uiPriority w:val="9"/>
    <w:semiHidden/>
    <w:rsid w:val="00127856"/>
    <w:rPr>
      <w:rFonts w:asciiTheme="majorHAnsi" w:eastAsiaTheme="majorEastAsia" w:hAnsiTheme="majorHAnsi" w:cstheme="majorBidi"/>
      <w:color w:val="365F91" w:themeColor="accent1" w:themeShade="BF"/>
      <w:sz w:val="22"/>
    </w:rPr>
  </w:style>
  <w:style w:type="character" w:customStyle="1" w:styleId="berschrift6Zchn">
    <w:name w:val="Überschrift 6 Zchn"/>
    <w:basedOn w:val="Absatz-Standardschriftart"/>
    <w:link w:val="berschrift6"/>
    <w:uiPriority w:val="9"/>
    <w:semiHidden/>
    <w:rsid w:val="00127856"/>
    <w:rPr>
      <w:rFonts w:asciiTheme="majorHAnsi" w:eastAsiaTheme="majorEastAsia" w:hAnsiTheme="majorHAnsi" w:cstheme="majorBidi"/>
      <w:color w:val="243F60" w:themeColor="accent1" w:themeShade="7F"/>
      <w:sz w:val="22"/>
    </w:rPr>
  </w:style>
  <w:style w:type="character" w:customStyle="1" w:styleId="berschrift7Zchn">
    <w:name w:val="Überschrift 7 Zchn"/>
    <w:basedOn w:val="Absatz-Standardschriftart"/>
    <w:link w:val="berschrift7"/>
    <w:uiPriority w:val="9"/>
    <w:semiHidden/>
    <w:rsid w:val="00127856"/>
    <w:rPr>
      <w:rFonts w:asciiTheme="majorHAnsi" w:eastAsiaTheme="majorEastAsia" w:hAnsiTheme="majorHAnsi" w:cstheme="majorBidi"/>
      <w:i/>
      <w:iCs/>
      <w:color w:val="243F60" w:themeColor="accent1" w:themeShade="7F"/>
      <w:sz w:val="22"/>
    </w:rPr>
  </w:style>
  <w:style w:type="paragraph" w:styleId="Verzeichnis1">
    <w:name w:val="toc 1"/>
    <w:basedOn w:val="Standard"/>
    <w:next w:val="Standard"/>
    <w:autoRedefine/>
    <w:uiPriority w:val="39"/>
    <w:rsid w:val="00D7461E"/>
    <w:pPr>
      <w:tabs>
        <w:tab w:val="left" w:pos="1134"/>
        <w:tab w:val="right" w:pos="9497"/>
      </w:tabs>
      <w:ind w:right="425"/>
    </w:pPr>
    <w:rPr>
      <w:b/>
      <w:bCs/>
      <w:caps/>
    </w:rPr>
  </w:style>
  <w:style w:type="character" w:customStyle="1" w:styleId="berschrift8Zchn">
    <w:name w:val="Überschrift 8 Zchn"/>
    <w:basedOn w:val="Absatz-Standardschriftart"/>
    <w:link w:val="berschrift8"/>
    <w:uiPriority w:val="9"/>
    <w:semiHidden/>
    <w:rsid w:val="00127856"/>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127856"/>
    <w:rPr>
      <w:rFonts w:asciiTheme="majorHAnsi" w:eastAsiaTheme="majorEastAsia" w:hAnsiTheme="majorHAnsi" w:cstheme="majorBidi"/>
      <w:i/>
      <w:iCs/>
      <w:color w:val="272727" w:themeColor="text1" w:themeTint="D8"/>
      <w:sz w:val="21"/>
      <w:szCs w:val="21"/>
    </w:rPr>
  </w:style>
  <w:style w:type="paragraph" w:customStyle="1" w:styleId="Standardvor0nach0">
    <w:name w:val="Standard_vor0/nach0"/>
    <w:basedOn w:val="Standard"/>
    <w:link w:val="Standardvor0nach0Char1"/>
    <w:rsid w:val="00C227FD"/>
    <w:pPr>
      <w:tabs>
        <w:tab w:val="left" w:pos="284"/>
        <w:tab w:val="right" w:pos="851"/>
        <w:tab w:val="left" w:pos="992"/>
        <w:tab w:val="left" w:pos="2552"/>
        <w:tab w:val="left" w:pos="3260"/>
        <w:tab w:val="left" w:pos="3686"/>
        <w:tab w:val="left" w:pos="4111"/>
        <w:tab w:val="right" w:pos="6662"/>
        <w:tab w:val="left" w:pos="6946"/>
        <w:tab w:val="right" w:pos="9497"/>
      </w:tabs>
      <w:spacing w:before="0"/>
      <w:ind w:left="0"/>
    </w:pPr>
    <w:rPr>
      <w:position w:val="-8"/>
    </w:rPr>
  </w:style>
  <w:style w:type="character" w:customStyle="1" w:styleId="KopfzeileZchn">
    <w:name w:val="Kopfzeile Zchn"/>
    <w:basedOn w:val="Absatz-Standardschriftart"/>
    <w:link w:val="Kopfzeile"/>
    <w:rsid w:val="00C227FD"/>
    <w:rPr>
      <w:rFonts w:ascii="Arial" w:hAnsi="Arial"/>
      <w:sz w:val="18"/>
      <w:szCs w:val="18"/>
    </w:rPr>
  </w:style>
  <w:style w:type="character" w:customStyle="1" w:styleId="FuzeileZchn">
    <w:name w:val="Fußzeile Zchn"/>
    <w:basedOn w:val="Absatz-Standardschriftart"/>
    <w:link w:val="Fuzeile"/>
    <w:rsid w:val="00C227FD"/>
    <w:rPr>
      <w:rFonts w:ascii="Arial" w:hAnsi="Arial"/>
      <w:sz w:val="18"/>
      <w:szCs w:val="18"/>
    </w:rPr>
  </w:style>
  <w:style w:type="paragraph" w:customStyle="1" w:styleId="StandardTitel16">
    <w:name w:val="Standard_Titel_16"/>
    <w:rsid w:val="00C227FD"/>
    <w:rPr>
      <w:rFonts w:ascii="Arial" w:hAnsi="Arial"/>
      <w:b/>
      <w:bCs/>
      <w:sz w:val="32"/>
      <w:szCs w:val="32"/>
    </w:rPr>
  </w:style>
  <w:style w:type="paragraph" w:customStyle="1" w:styleId="schberschrift-I-1">
    <w:name w:val="sch_überschrift-I-1"/>
    <w:next w:val="schberschrift-I-2"/>
    <w:link w:val="schberschrift-I-1Char"/>
    <w:rsid w:val="00C227FD"/>
    <w:pPr>
      <w:keepNext/>
      <w:tabs>
        <w:tab w:val="num" w:pos="567"/>
      </w:tabs>
      <w:spacing w:before="240" w:after="120" w:line="288" w:lineRule="auto"/>
      <w:ind w:left="567" w:hanging="567"/>
    </w:pPr>
    <w:rPr>
      <w:rFonts w:ascii="Arial" w:hAnsi="Arial"/>
      <w:b/>
      <w:caps/>
      <w:sz w:val="22"/>
    </w:rPr>
  </w:style>
  <w:style w:type="paragraph" w:customStyle="1" w:styleId="schberschrift-I-2">
    <w:name w:val="sch_überschrift-I-2"/>
    <w:basedOn w:val="schberschrift-I-1"/>
    <w:next w:val="Standard"/>
    <w:rsid w:val="00C227FD"/>
    <w:pPr>
      <w:tabs>
        <w:tab w:val="clear" w:pos="567"/>
        <w:tab w:val="num" w:pos="360"/>
      </w:tabs>
      <w:spacing w:after="0"/>
      <w:ind w:left="360" w:hanging="360"/>
    </w:pPr>
    <w:rPr>
      <w:caps w:val="0"/>
      <w:szCs w:val="22"/>
    </w:rPr>
  </w:style>
  <w:style w:type="paragraph" w:customStyle="1" w:styleId="schberschrift-I-3">
    <w:name w:val="sch_überschrift-I-3"/>
    <w:basedOn w:val="schberschrift-I-2"/>
    <w:next w:val="Standard"/>
    <w:rsid w:val="00C227FD"/>
    <w:rPr>
      <w:b w:val="0"/>
      <w:i/>
    </w:rPr>
  </w:style>
  <w:style w:type="paragraph" w:customStyle="1" w:styleId="Kasten">
    <w:name w:val="Kasten"/>
    <w:basedOn w:val="Standard"/>
    <w:qFormat/>
    <w:rsid w:val="00551DA1"/>
    <w:pPr>
      <w:numPr>
        <w:numId w:val="15"/>
      </w:numPr>
      <w:pBdr>
        <w:top w:val="single" w:sz="4" w:space="3" w:color="auto"/>
        <w:left w:val="single" w:sz="4" w:space="0" w:color="auto"/>
        <w:bottom w:val="single" w:sz="4" w:space="3" w:color="auto"/>
        <w:right w:val="single" w:sz="4" w:space="0" w:color="auto"/>
      </w:pBdr>
      <w:tabs>
        <w:tab w:val="left" w:pos="5670"/>
        <w:tab w:val="left" w:pos="7088"/>
      </w:tabs>
      <w:spacing w:before="60"/>
      <w:ind w:left="851" w:hanging="284"/>
    </w:pPr>
    <w:rPr>
      <w:noProof/>
    </w:rPr>
  </w:style>
  <w:style w:type="character" w:customStyle="1" w:styleId="schberschrift-I-1Char">
    <w:name w:val="sch_überschrift-I-1 Char"/>
    <w:link w:val="schberschrift-I-1"/>
    <w:rsid w:val="00C227FD"/>
    <w:rPr>
      <w:rFonts w:ascii="Arial" w:hAnsi="Arial"/>
      <w:b/>
      <w:caps/>
      <w:sz w:val="22"/>
    </w:rPr>
  </w:style>
  <w:style w:type="character" w:customStyle="1" w:styleId="Standardvor0nach0Char1">
    <w:name w:val="Standard_vor0/nach0 Char1"/>
    <w:link w:val="Standardvor0nach0"/>
    <w:rsid w:val="00C227FD"/>
    <w:rPr>
      <w:rFonts w:ascii="Arial" w:hAnsi="Arial"/>
      <w:position w:val="-8"/>
      <w:sz w:val="22"/>
    </w:rPr>
  </w:style>
  <w:style w:type="paragraph" w:customStyle="1" w:styleId="berschrift1ohneNr">
    <w:name w:val="Überschrift 1 ohne Nr"/>
    <w:basedOn w:val="berschrift1"/>
    <w:qFormat/>
    <w:rsid w:val="00C227FD"/>
    <w:pPr>
      <w:numPr>
        <w:numId w:val="0"/>
      </w:numPr>
      <w:ind w:left="567"/>
    </w:pPr>
  </w:style>
  <w:style w:type="paragraph" w:styleId="Verzeichnis4">
    <w:name w:val="toc 4"/>
    <w:basedOn w:val="Standard"/>
    <w:next w:val="Standard"/>
    <w:autoRedefine/>
    <w:uiPriority w:val="39"/>
    <w:unhideWhenUsed/>
    <w:rsid w:val="00C227FD"/>
    <w:pPr>
      <w:tabs>
        <w:tab w:val="right" w:pos="9498"/>
      </w:tabs>
      <w:ind w:left="1134" w:right="425"/>
      <w:contextualSpacing/>
    </w:pPr>
    <w:rPr>
      <w:b/>
      <w:caps/>
      <w:noProof/>
    </w:rPr>
  </w:style>
  <w:style w:type="paragraph" w:customStyle="1" w:styleId="Einzug1Pfeil">
    <w:name w:val="Einzug 1Pfeil"/>
    <w:basedOn w:val="Einzug1"/>
    <w:rsid w:val="00C227FD"/>
    <w:pPr>
      <w:numPr>
        <w:numId w:val="26"/>
      </w:numPr>
      <w:tabs>
        <w:tab w:val="clear" w:pos="360"/>
      </w:tabs>
      <w:ind w:left="567" w:hanging="227"/>
    </w:pPr>
    <w:rPr>
      <w:rFonts w:ascii="Georgia" w:eastAsia="Times New Roman" w:hAnsi="Georgia" w:cs="Times New Roman"/>
      <w:sz w:val="20"/>
      <w:szCs w:val="20"/>
      <w:lang w:eastAsia="de-DE"/>
    </w:rPr>
  </w:style>
  <w:style w:type="paragraph" w:customStyle="1" w:styleId="Einzug1Pfeilkursivblau">
    <w:name w:val="Einzug 1_Pfeil_kursiv_blau"/>
    <w:basedOn w:val="Einzug1Pfeil"/>
    <w:rsid w:val="00C227FD"/>
    <w:pPr>
      <w:shd w:val="clear" w:color="auto" w:fill="F2F2F2" w:themeFill="background1" w:themeFillShade="F2"/>
      <w:ind w:left="794"/>
    </w:pPr>
    <w:rPr>
      <w:rFonts w:ascii="Arial" w:hAnsi="Arial" w:cs="Arial"/>
      <w:i/>
      <w:color w:val="668CB3"/>
      <w:sz w:val="22"/>
      <w:szCs w:val="22"/>
    </w:rPr>
  </w:style>
  <w:style w:type="paragraph" w:customStyle="1" w:styleId="Bild">
    <w:name w:val="Bild"/>
    <w:basedOn w:val="Standard"/>
    <w:qFormat/>
    <w:rsid w:val="00C227FD"/>
    <w:pPr>
      <w:keepNext/>
    </w:pPr>
    <w:rPr>
      <w:noProof/>
    </w:rPr>
  </w:style>
  <w:style w:type="paragraph" w:customStyle="1" w:styleId="Einzug2kursivblau">
    <w:name w:val="Einzug 2_kursiv_blau"/>
    <w:basedOn w:val="Einzug2"/>
    <w:rsid w:val="007A795F"/>
    <w:pPr>
      <w:shd w:val="clear" w:color="auto" w:fill="F2F2F2" w:themeFill="background1" w:themeFillShade="F2"/>
    </w:pPr>
    <w:rPr>
      <w:i/>
      <w:color w:val="668CB3"/>
    </w:rPr>
  </w:style>
  <w:style w:type="paragraph" w:customStyle="1" w:styleId="Untertitelkursivblau">
    <w:name w:val="Untertitel_kursiv_blau"/>
    <w:basedOn w:val="Untertitel"/>
    <w:rsid w:val="00C227FD"/>
    <w:rPr>
      <w:i/>
      <w:color w:val="668CB3"/>
    </w:rPr>
  </w:style>
  <w:style w:type="paragraph" w:customStyle="1" w:styleId="Tabelle11pt">
    <w:name w:val="Tabelle_11pt"/>
    <w:basedOn w:val="Tabelle"/>
    <w:qFormat/>
    <w:rsid w:val="00C227FD"/>
    <w:rPr>
      <w:sz w:val="22"/>
      <w:szCs w:val="22"/>
    </w:rPr>
  </w:style>
  <w:style w:type="paragraph" w:styleId="Kopfzeile">
    <w:name w:val="header"/>
    <w:basedOn w:val="Standard"/>
    <w:link w:val="KopfzeileZchn"/>
    <w:rsid w:val="00B84272"/>
    <w:pPr>
      <w:pBdr>
        <w:bottom w:val="single" w:sz="4" w:space="3" w:color="auto"/>
      </w:pBdr>
      <w:tabs>
        <w:tab w:val="center" w:pos="4536"/>
        <w:tab w:val="right" w:pos="9072"/>
      </w:tabs>
      <w:spacing w:before="0"/>
      <w:ind w:left="0"/>
    </w:pPr>
    <w:rPr>
      <w:sz w:val="18"/>
      <w:szCs w:val="18"/>
    </w:rPr>
  </w:style>
  <w:style w:type="paragraph" w:styleId="Fuzeile">
    <w:name w:val="footer"/>
    <w:basedOn w:val="Standard"/>
    <w:link w:val="FuzeileZchn"/>
    <w:rsid w:val="00B84272"/>
    <w:pPr>
      <w:pBdr>
        <w:top w:val="single" w:sz="4" w:space="3" w:color="auto"/>
      </w:pBdr>
      <w:tabs>
        <w:tab w:val="center" w:pos="4536"/>
        <w:tab w:val="right" w:pos="9072"/>
      </w:tabs>
      <w:spacing w:before="0"/>
      <w:jc w:val="right"/>
    </w:pPr>
    <w:rPr>
      <w:sz w:val="18"/>
      <w:szCs w:val="18"/>
    </w:rPr>
  </w:style>
  <w:style w:type="paragraph" w:styleId="Sprechblasentext">
    <w:name w:val="Balloon Text"/>
    <w:basedOn w:val="Standard"/>
    <w:semiHidden/>
    <w:rPr>
      <w:rFonts w:ascii="Tahoma" w:hAnsi="Tahoma" w:cs="Tahoma"/>
      <w:sz w:val="16"/>
      <w:szCs w:val="16"/>
    </w:rPr>
  </w:style>
  <w:style w:type="character" w:styleId="Platzhaltertext">
    <w:name w:val="Placeholder Text"/>
    <w:basedOn w:val="Absatz-Standardschriftart"/>
    <w:uiPriority w:val="99"/>
    <w:semiHidden/>
    <w:rsid w:val="004646AC"/>
    <w:rPr>
      <w:color w:val="808080"/>
    </w:rPr>
  </w:style>
  <w:style w:type="paragraph" w:customStyle="1" w:styleId="Fussnoten">
    <w:name w:val="Fussnoten"/>
    <w:basedOn w:val="Standard"/>
    <w:qFormat/>
    <w:rsid w:val="00551DA1"/>
    <w:pPr>
      <w:spacing w:before="120" w:line="240" w:lineRule="exact"/>
      <w:ind w:left="0"/>
      <w:contextualSpacing/>
    </w:pPr>
    <w:rPr>
      <w:rFonts w:cs="Arial"/>
      <w:sz w:val="18"/>
      <w:szCs w:val="18"/>
    </w:rPr>
  </w:style>
  <w:style w:type="character" w:styleId="Funotenzeichen">
    <w:name w:val="footnote reference"/>
    <w:basedOn w:val="Absatz-Standardschriftart"/>
    <w:uiPriority w:val="99"/>
    <w:semiHidden/>
    <w:unhideWhenUsed/>
    <w:rsid w:val="00D977EA"/>
    <w:rPr>
      <w:vertAlign w:val="superscript"/>
    </w:rPr>
  </w:style>
  <w:style w:type="paragraph" w:styleId="Funotentext">
    <w:name w:val="footnote text"/>
    <w:basedOn w:val="Standard"/>
    <w:link w:val="FunotentextZchn"/>
    <w:uiPriority w:val="99"/>
    <w:semiHidden/>
    <w:unhideWhenUsed/>
    <w:rsid w:val="00D977EA"/>
    <w:rPr>
      <w:sz w:val="20"/>
    </w:rPr>
  </w:style>
  <w:style w:type="character" w:customStyle="1" w:styleId="FunotentextZchn">
    <w:name w:val="Fußnotentext Zchn"/>
    <w:basedOn w:val="Absatz-Standardschriftart"/>
    <w:link w:val="Funotentext"/>
    <w:uiPriority w:val="99"/>
    <w:semiHidden/>
    <w:rsid w:val="00D977EA"/>
    <w:rPr>
      <w:rFonts w:ascii="Arial" w:hAnsi="Arial"/>
    </w:rPr>
  </w:style>
  <w:style w:type="table" w:styleId="Tabellenraster">
    <w:name w:val="Table Grid"/>
    <w:aliases w:val="Tabelle leer"/>
    <w:basedOn w:val="NormaleTabelle"/>
    <w:rsid w:val="00D977EA"/>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Untertitel">
    <w:name w:val="Subtitle"/>
    <w:basedOn w:val="Standard"/>
    <w:next w:val="Standard"/>
    <w:link w:val="UntertitelZchn"/>
    <w:uiPriority w:val="11"/>
    <w:qFormat/>
    <w:rsid w:val="00551DA1"/>
    <w:pPr>
      <w:keepNext/>
      <w:numPr>
        <w:ilvl w:val="1"/>
      </w:numPr>
      <w:ind w:left="567"/>
    </w:pPr>
    <w:rPr>
      <w:rFonts w:eastAsiaTheme="minorEastAsia" w:cs="Arial"/>
      <w:b/>
      <w:szCs w:val="22"/>
    </w:rPr>
  </w:style>
  <w:style w:type="character" w:customStyle="1" w:styleId="UntertitelZchn">
    <w:name w:val="Untertitel Zchn"/>
    <w:basedOn w:val="Absatz-Standardschriftart"/>
    <w:link w:val="Untertitel"/>
    <w:uiPriority w:val="11"/>
    <w:rsid w:val="00551DA1"/>
    <w:rPr>
      <w:rFonts w:ascii="Arial" w:eastAsiaTheme="minorEastAsia" w:hAnsi="Arial" w:cs="Arial"/>
      <w:b/>
      <w:sz w:val="22"/>
      <w:szCs w:val="22"/>
    </w:rPr>
  </w:style>
  <w:style w:type="paragraph" w:customStyle="1" w:styleId="Untertitel0">
    <w:name w:val="Untertitel_"/>
    <w:basedOn w:val="Untertitel"/>
    <w:next w:val="Standard"/>
    <w:qFormat/>
    <w:rsid w:val="002035EA"/>
    <w:rPr>
      <w:b w:val="0"/>
      <w:u w:val="single"/>
    </w:rPr>
  </w:style>
  <w:style w:type="paragraph" w:customStyle="1" w:styleId="Einzug1">
    <w:name w:val="Einzug 1"/>
    <w:basedOn w:val="Standard"/>
    <w:link w:val="Einzug1Zchn"/>
    <w:qFormat/>
    <w:rsid w:val="007766ED"/>
    <w:pPr>
      <w:numPr>
        <w:numId w:val="25"/>
      </w:numPr>
      <w:tabs>
        <w:tab w:val="left" w:pos="567"/>
      </w:tabs>
      <w:spacing w:before="0"/>
      <w:ind w:left="794" w:hanging="227"/>
    </w:pPr>
    <w:rPr>
      <w:rFonts w:eastAsiaTheme="minorHAnsi" w:cs="Arial"/>
      <w:szCs w:val="22"/>
      <w:lang w:eastAsia="en-US"/>
    </w:rPr>
  </w:style>
  <w:style w:type="character" w:customStyle="1" w:styleId="Einzug1Zchn">
    <w:name w:val="Einzug 1 Zchn"/>
    <w:link w:val="Einzug1"/>
    <w:locked/>
    <w:rsid w:val="007766ED"/>
    <w:rPr>
      <w:rFonts w:ascii="Arial" w:eastAsiaTheme="minorHAnsi" w:hAnsi="Arial" w:cs="Arial"/>
      <w:sz w:val="22"/>
      <w:szCs w:val="22"/>
      <w:lang w:eastAsia="en-US"/>
    </w:rPr>
  </w:style>
  <w:style w:type="paragraph" w:customStyle="1" w:styleId="Einzug2">
    <w:name w:val="Einzug 2"/>
    <w:basedOn w:val="Einzug1"/>
    <w:qFormat/>
    <w:rsid w:val="00D7461E"/>
    <w:pPr>
      <w:ind w:left="1021"/>
    </w:pPr>
  </w:style>
  <w:style w:type="character" w:styleId="Hyperlink">
    <w:name w:val="Hyperlink"/>
    <w:basedOn w:val="Absatz-Standardschriftart"/>
    <w:uiPriority w:val="99"/>
    <w:unhideWhenUsed/>
    <w:rsid w:val="008A20BE"/>
    <w:rPr>
      <w:i/>
      <w:color w:val="808080" w:themeColor="background1" w:themeShade="80"/>
      <w:u w:val="single"/>
    </w:rPr>
  </w:style>
  <w:style w:type="paragraph" w:styleId="Verzeichnis2">
    <w:name w:val="toc 2"/>
    <w:basedOn w:val="Standard"/>
    <w:next w:val="Standard"/>
    <w:autoRedefine/>
    <w:uiPriority w:val="39"/>
    <w:unhideWhenUsed/>
    <w:rsid w:val="00D7461E"/>
    <w:pPr>
      <w:tabs>
        <w:tab w:val="right" w:pos="9498"/>
      </w:tabs>
      <w:spacing w:before="0"/>
      <w:ind w:left="1134" w:right="424" w:hanging="567"/>
    </w:pPr>
  </w:style>
  <w:style w:type="paragraph" w:customStyle="1" w:styleId="Standardkursivblau">
    <w:name w:val="Standard_kursiv_blau"/>
    <w:basedOn w:val="Standard"/>
    <w:rsid w:val="00127856"/>
    <w:pPr>
      <w:shd w:val="clear" w:color="auto" w:fill="F2F2F2" w:themeFill="background1" w:themeFillShade="F2"/>
    </w:pPr>
    <w:rPr>
      <w:i/>
      <w:color w:val="668CB3"/>
    </w:rPr>
  </w:style>
  <w:style w:type="paragraph" w:styleId="Beschriftung">
    <w:name w:val="caption"/>
    <w:basedOn w:val="Standard"/>
    <w:next w:val="Standard"/>
    <w:uiPriority w:val="35"/>
    <w:unhideWhenUsed/>
    <w:qFormat/>
    <w:rsid w:val="000F182C"/>
    <w:pPr>
      <w:spacing w:before="135" w:line="210" w:lineRule="atLeast"/>
    </w:pPr>
    <w:rPr>
      <w:rFonts w:eastAsiaTheme="minorHAnsi" w:cs="Arial"/>
      <w:bCs/>
      <w:sz w:val="18"/>
      <w:szCs w:val="18"/>
      <w:lang w:eastAsia="en-US"/>
    </w:rPr>
  </w:style>
  <w:style w:type="paragraph" w:customStyle="1" w:styleId="Standardkursiv">
    <w:name w:val="Standard_kursiv"/>
    <w:basedOn w:val="Standard"/>
    <w:rsid w:val="00B75AB9"/>
    <w:rPr>
      <w:i/>
    </w:rPr>
  </w:style>
  <w:style w:type="paragraph" w:customStyle="1" w:styleId="Tabelle">
    <w:name w:val="Tabelle"/>
    <w:basedOn w:val="Standard"/>
    <w:qFormat/>
    <w:rsid w:val="000F182C"/>
    <w:pPr>
      <w:spacing w:before="0"/>
      <w:ind w:left="0"/>
    </w:pPr>
    <w:rPr>
      <w:rFonts w:eastAsiaTheme="minorHAnsi" w:cstheme="minorBidi"/>
      <w:sz w:val="16"/>
      <w:szCs w:val="16"/>
      <w:lang w:eastAsia="en-US"/>
    </w:rPr>
  </w:style>
  <w:style w:type="paragraph" w:styleId="Titel">
    <w:name w:val="Title"/>
    <w:basedOn w:val="Standard"/>
    <w:next w:val="Standard"/>
    <w:link w:val="TitelZchn"/>
    <w:uiPriority w:val="10"/>
    <w:qFormat/>
    <w:rsid w:val="000F182C"/>
    <w:pPr>
      <w:suppressAutoHyphens/>
      <w:spacing w:before="0"/>
      <w:ind w:left="0"/>
      <w:contextualSpacing/>
    </w:pPr>
    <w:rPr>
      <w:rFonts w:eastAsiaTheme="majorEastAsia" w:cs="Arial"/>
      <w:spacing w:val="-10"/>
      <w:kern w:val="28"/>
      <w:sz w:val="60"/>
      <w:szCs w:val="60"/>
    </w:rPr>
  </w:style>
  <w:style w:type="character" w:customStyle="1" w:styleId="TitelZchn">
    <w:name w:val="Titel Zchn"/>
    <w:basedOn w:val="Absatz-Standardschriftart"/>
    <w:link w:val="Titel"/>
    <w:uiPriority w:val="10"/>
    <w:rsid w:val="000F182C"/>
    <w:rPr>
      <w:rFonts w:ascii="Arial" w:eastAsiaTheme="majorEastAsia" w:hAnsi="Arial" w:cs="Arial"/>
      <w:spacing w:val="-10"/>
      <w:kern w:val="28"/>
      <w:sz w:val="60"/>
      <w:szCs w:val="60"/>
    </w:rPr>
  </w:style>
  <w:style w:type="paragraph" w:customStyle="1" w:styleId="Standardblaukursiv">
    <w:name w:val="Standard_blau_kursiv"/>
    <w:basedOn w:val="Standard"/>
    <w:rsid w:val="00551DA1"/>
  </w:style>
  <w:style w:type="character" w:styleId="BesuchterLink">
    <w:name w:val="FollowedHyperlink"/>
    <w:basedOn w:val="Absatz-Standardschriftart"/>
    <w:uiPriority w:val="99"/>
    <w:unhideWhenUsed/>
    <w:rsid w:val="007525E9"/>
    <w:rPr>
      <w:i/>
      <w:color w:val="808080" w:themeColor="background1" w:themeShade="80"/>
      <w:u w:val="none"/>
    </w:rPr>
  </w:style>
  <w:style w:type="character" w:styleId="Hashtag">
    <w:name w:val="Hashtag"/>
    <w:basedOn w:val="Absatz-Standardschriftart"/>
    <w:uiPriority w:val="99"/>
    <w:unhideWhenUsed/>
    <w:rsid w:val="008A20BE"/>
    <w:rPr>
      <w:color w:val="2B579A"/>
      <w:shd w:val="clear" w:color="auto" w:fill="E1DFDD"/>
    </w:rPr>
  </w:style>
  <w:style w:type="character" w:styleId="HTMLBeispiel">
    <w:name w:val="HTML Sample"/>
    <w:basedOn w:val="Absatz-Standardschriftart"/>
    <w:uiPriority w:val="99"/>
    <w:unhideWhenUsed/>
    <w:rsid w:val="008A20BE"/>
    <w:rPr>
      <w:rFonts w:ascii="Consolas" w:hAnsi="Consolas"/>
      <w:sz w:val="24"/>
      <w:szCs w:val="24"/>
    </w:rPr>
  </w:style>
  <w:style w:type="character" w:styleId="HTMLDefinition">
    <w:name w:val="HTML Definition"/>
    <w:basedOn w:val="Absatz-Standardschriftart"/>
    <w:uiPriority w:val="99"/>
    <w:unhideWhenUsed/>
    <w:rsid w:val="008A20BE"/>
    <w:rPr>
      <w:i/>
      <w:iCs/>
    </w:rPr>
  </w:style>
  <w:style w:type="paragraph" w:customStyle="1" w:styleId="Einzug1kursivblau">
    <w:name w:val="Einzug 1_kursiv_blau"/>
    <w:basedOn w:val="Einzug1"/>
    <w:rsid w:val="00C227FD"/>
    <w:pPr>
      <w:shd w:val="clear" w:color="auto" w:fill="F2F2F2" w:themeFill="background1" w:themeFillShade="F2"/>
    </w:pPr>
    <w:rPr>
      <w:i/>
      <w:color w:val="668CB3"/>
    </w:rPr>
  </w:style>
  <w:style w:type="paragraph" w:customStyle="1" w:styleId="Einzug1kursiv">
    <w:name w:val="Einzug 1_kursiv"/>
    <w:basedOn w:val="Einzug1kursivblau"/>
    <w:rsid w:val="00551DA1"/>
    <w:rPr>
      <w:color w:val="auto"/>
    </w:rPr>
  </w:style>
  <w:style w:type="character" w:styleId="NichtaufgelsteErwhnung">
    <w:name w:val="Unresolved Mention"/>
    <w:basedOn w:val="Absatz-Standardschriftart"/>
    <w:uiPriority w:val="99"/>
    <w:semiHidden/>
    <w:unhideWhenUsed/>
    <w:rsid w:val="008C6478"/>
    <w:rPr>
      <w:color w:val="605E5C"/>
      <w:shd w:val="clear" w:color="auto" w:fill="E1DFDD"/>
    </w:rPr>
  </w:style>
  <w:style w:type="character" w:styleId="Kommentarzeichen">
    <w:name w:val="annotation reference"/>
    <w:basedOn w:val="Absatz-Standardschriftart"/>
    <w:uiPriority w:val="99"/>
    <w:semiHidden/>
    <w:unhideWhenUsed/>
    <w:rsid w:val="00197896"/>
    <w:rPr>
      <w:sz w:val="16"/>
      <w:szCs w:val="16"/>
    </w:rPr>
  </w:style>
  <w:style w:type="paragraph" w:styleId="Kommentartext">
    <w:name w:val="annotation text"/>
    <w:basedOn w:val="Standard"/>
    <w:link w:val="KommentartextZchn"/>
    <w:uiPriority w:val="99"/>
    <w:unhideWhenUsed/>
    <w:rsid w:val="00197896"/>
    <w:rPr>
      <w:sz w:val="20"/>
    </w:rPr>
  </w:style>
  <w:style w:type="character" w:customStyle="1" w:styleId="KommentartextZchn">
    <w:name w:val="Kommentartext Zchn"/>
    <w:basedOn w:val="Absatz-Standardschriftart"/>
    <w:link w:val="Kommentartext"/>
    <w:uiPriority w:val="99"/>
    <w:rsid w:val="00197896"/>
    <w:rPr>
      <w:rFonts w:ascii="Arial" w:hAnsi="Arial"/>
    </w:rPr>
  </w:style>
  <w:style w:type="paragraph" w:styleId="Kommentarthema">
    <w:name w:val="annotation subject"/>
    <w:basedOn w:val="Kommentartext"/>
    <w:next w:val="Kommentartext"/>
    <w:link w:val="KommentarthemaZchn"/>
    <w:uiPriority w:val="99"/>
    <w:semiHidden/>
    <w:unhideWhenUsed/>
    <w:rsid w:val="00197896"/>
    <w:rPr>
      <w:b/>
      <w:bCs/>
    </w:rPr>
  </w:style>
  <w:style w:type="character" w:customStyle="1" w:styleId="KommentarthemaZchn">
    <w:name w:val="Kommentarthema Zchn"/>
    <w:basedOn w:val="KommentartextZchn"/>
    <w:link w:val="Kommentarthema"/>
    <w:uiPriority w:val="99"/>
    <w:semiHidden/>
    <w:rsid w:val="00197896"/>
    <w:rPr>
      <w:rFonts w:ascii="Arial" w:hAnsi="Arial"/>
      <w:b/>
      <w:bCs/>
    </w:rPr>
  </w:style>
  <w:style w:type="paragraph" w:styleId="berarbeitung">
    <w:name w:val="Revision"/>
    <w:hidden/>
    <w:uiPriority w:val="99"/>
    <w:semiHidden/>
    <w:rsid w:val="00CD52CD"/>
    <w:rPr>
      <w:rFonts w:ascii="Arial" w:hAnsi="Arial"/>
      <w:sz w:val="22"/>
    </w:rPr>
  </w:style>
  <w:style w:type="paragraph" w:customStyle="1" w:styleId="berschrift1ohneNr0">
    <w:name w:val="Überschrift 1 ohne Nr_"/>
    <w:basedOn w:val="berschrift1ohneNr"/>
    <w:qFormat/>
    <w:rsid w:val="007878D1"/>
    <w:pPr>
      <w:shd w:val="clear" w:color="auto" w:fill="F2F2F2" w:themeFill="background1" w:themeFillShade="F2"/>
    </w:pPr>
    <w:rPr>
      <w:color w:val="668CB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105293">
      <w:bodyDiv w:val="1"/>
      <w:marLeft w:val="0"/>
      <w:marRight w:val="0"/>
      <w:marTop w:val="0"/>
      <w:marBottom w:val="0"/>
      <w:divBdr>
        <w:top w:val="none" w:sz="0" w:space="0" w:color="auto"/>
        <w:left w:val="none" w:sz="0" w:space="0" w:color="auto"/>
        <w:bottom w:val="none" w:sz="0" w:space="0" w:color="auto"/>
        <w:right w:val="none" w:sz="0" w:space="0" w:color="auto"/>
      </w:divBdr>
    </w:div>
    <w:div w:id="616252560">
      <w:bodyDiv w:val="1"/>
      <w:marLeft w:val="0"/>
      <w:marRight w:val="0"/>
      <w:marTop w:val="0"/>
      <w:marBottom w:val="0"/>
      <w:divBdr>
        <w:top w:val="none" w:sz="0" w:space="0" w:color="auto"/>
        <w:left w:val="none" w:sz="0" w:space="0" w:color="auto"/>
        <w:bottom w:val="none" w:sz="0" w:space="0" w:color="auto"/>
        <w:right w:val="none" w:sz="0" w:space="0" w:color="auto"/>
      </w:divBdr>
    </w:div>
    <w:div w:id="1592395679">
      <w:bodyDiv w:val="1"/>
      <w:marLeft w:val="0"/>
      <w:marRight w:val="0"/>
      <w:marTop w:val="0"/>
      <w:marBottom w:val="0"/>
      <w:divBdr>
        <w:top w:val="none" w:sz="0" w:space="0" w:color="auto"/>
        <w:left w:val="none" w:sz="0" w:space="0" w:color="auto"/>
        <w:bottom w:val="none" w:sz="0" w:space="0" w:color="auto"/>
        <w:right w:val="none" w:sz="0" w:space="0" w:color="auto"/>
      </w:divBdr>
    </w:div>
    <w:div w:id="2023436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glossaryDocument" Target="glossary/document.xml"/><Relationship Id="rId10" Type="http://schemas.openxmlformats.org/officeDocument/2006/relationships/image" Target="media/image2.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33781D08494340B8784F1EA67395D1"/>
        <w:category>
          <w:name w:val="Allgemein"/>
          <w:gallery w:val="placeholder"/>
        </w:category>
        <w:types>
          <w:type w:val="bbPlcHdr"/>
        </w:types>
        <w:behaviors>
          <w:behavior w:val="content"/>
        </w:behaviors>
        <w:guid w:val="{A5340C94-868E-47F9-8142-F45ED93E7E17}"/>
      </w:docPartPr>
      <w:docPartBody>
        <w:p w:rsidR="003C5DF6" w:rsidRDefault="003C5DF6" w:rsidP="003C5DF6">
          <w:pPr>
            <w:pStyle w:val="4733781D08494340B8784F1EA67395D1"/>
          </w:pPr>
          <w:r w:rsidRPr="00CC55FF">
            <w:rPr>
              <w:rStyle w:val="Platzhaltertext"/>
            </w:rPr>
            <w:t>Klicken oder tippen Sie hier, um Text einzugeben.</w:t>
          </w:r>
        </w:p>
      </w:docPartBody>
    </w:docPart>
    <w:docPart>
      <w:docPartPr>
        <w:name w:val="BC8F1515B56B4CD78FCBAF3C12D1DA47"/>
        <w:category>
          <w:name w:val="Allgemein"/>
          <w:gallery w:val="placeholder"/>
        </w:category>
        <w:types>
          <w:type w:val="bbPlcHdr"/>
        </w:types>
        <w:behaviors>
          <w:behavior w:val="content"/>
        </w:behaviors>
        <w:guid w:val="{DA29C815-0FCA-4746-8DA0-645189D5CEC9}"/>
      </w:docPartPr>
      <w:docPartBody>
        <w:p w:rsidR="003C5DF6" w:rsidRDefault="003C5DF6" w:rsidP="003C5DF6">
          <w:pPr>
            <w:pStyle w:val="BC8F1515B56B4CD78FCBAF3C12D1DA47"/>
          </w:pPr>
          <w:r w:rsidRPr="00BA285D">
            <w:rPr>
              <w:rStyle w:val="Platzhaltertext"/>
              <w:color w:val="BFBFBF" w:themeColor="background1" w:themeShade="BF"/>
            </w:rPr>
            <w:t>Klicken oder tippen Sie hier, um Text einzugeben.</w:t>
          </w:r>
        </w:p>
      </w:docPartBody>
    </w:docPart>
    <w:docPart>
      <w:docPartPr>
        <w:name w:val="0AC78FA8A8B048558DCDD6FA3B9F9AF9"/>
        <w:category>
          <w:name w:val="Allgemein"/>
          <w:gallery w:val="placeholder"/>
        </w:category>
        <w:types>
          <w:type w:val="bbPlcHdr"/>
        </w:types>
        <w:behaviors>
          <w:behavior w:val="content"/>
        </w:behaviors>
        <w:guid w:val="{703277B6-30A9-46A9-AC93-029299EA0657}"/>
      </w:docPartPr>
      <w:docPartBody>
        <w:p w:rsidR="003C5DF6" w:rsidRDefault="003C5DF6" w:rsidP="003C5DF6">
          <w:pPr>
            <w:pStyle w:val="0AC78FA8A8B048558DCDD6FA3B9F9AF9"/>
          </w:pPr>
          <w:r w:rsidRPr="00BA285D">
            <w:rPr>
              <w:rStyle w:val="Platzhaltertext"/>
              <w:color w:val="BFBFBF" w:themeColor="background1" w:themeShade="BF"/>
            </w:rPr>
            <w:t>Klicken oder tippen Sie hier, um Text einzugeben.</w:t>
          </w:r>
        </w:p>
      </w:docPartBody>
    </w:docPart>
    <w:docPart>
      <w:docPartPr>
        <w:name w:val="33DCEE6466E145AB8125BE01F1562C52"/>
        <w:category>
          <w:name w:val="Allgemein"/>
          <w:gallery w:val="placeholder"/>
        </w:category>
        <w:types>
          <w:type w:val="bbPlcHdr"/>
        </w:types>
        <w:behaviors>
          <w:behavior w:val="content"/>
        </w:behaviors>
        <w:guid w:val="{7ADA5D3D-C9E5-421F-81F1-32B8A2E65FDB}"/>
      </w:docPartPr>
      <w:docPartBody>
        <w:p w:rsidR="003C5DF6" w:rsidRDefault="003C5DF6" w:rsidP="003C5DF6">
          <w:pPr>
            <w:pStyle w:val="33DCEE6466E145AB8125BE01F1562C52"/>
          </w:pPr>
          <w:r w:rsidRPr="00BA285D">
            <w:rPr>
              <w:rStyle w:val="Platzhaltertext"/>
              <w:color w:val="BFBFBF" w:themeColor="background1" w:themeShade="BF"/>
            </w:rPr>
            <w:t>Klicken oder tippen Sie hier, um Text einzugeben.</w:t>
          </w:r>
        </w:p>
      </w:docPartBody>
    </w:docPart>
    <w:docPart>
      <w:docPartPr>
        <w:name w:val="EDA3B997E1894C718D845DBCFEBA4D33"/>
        <w:category>
          <w:name w:val="Allgemein"/>
          <w:gallery w:val="placeholder"/>
        </w:category>
        <w:types>
          <w:type w:val="bbPlcHdr"/>
        </w:types>
        <w:behaviors>
          <w:behavior w:val="content"/>
        </w:behaviors>
        <w:guid w:val="{6FE3FC51-2B6B-475A-A9C7-7CCA07ECA7EC}"/>
      </w:docPartPr>
      <w:docPartBody>
        <w:p w:rsidR="003C5DF6" w:rsidRDefault="003C5DF6" w:rsidP="003C5DF6">
          <w:pPr>
            <w:pStyle w:val="EDA3B997E1894C718D845DBCFEBA4D33"/>
          </w:pPr>
          <w:r w:rsidRPr="00BA285D">
            <w:rPr>
              <w:rStyle w:val="Platzhaltertext"/>
              <w:color w:val="BFBFBF" w:themeColor="background1" w:themeShade="BF"/>
            </w:rPr>
            <w:t>Klicken oder tippen Sie hier, um Text einzugeben.</w:t>
          </w:r>
        </w:p>
      </w:docPartBody>
    </w:docPart>
    <w:docPart>
      <w:docPartPr>
        <w:name w:val="CE0370678EF945E28DE3289F12F59E5A"/>
        <w:category>
          <w:name w:val="Allgemein"/>
          <w:gallery w:val="placeholder"/>
        </w:category>
        <w:types>
          <w:type w:val="bbPlcHdr"/>
        </w:types>
        <w:behaviors>
          <w:behavior w:val="content"/>
        </w:behaviors>
        <w:guid w:val="{32FBE9AB-40EF-47DF-926D-4CA04A575C3D}"/>
      </w:docPartPr>
      <w:docPartBody>
        <w:p w:rsidR="003C5DF6" w:rsidRDefault="003C5DF6" w:rsidP="003C5DF6">
          <w:pPr>
            <w:pStyle w:val="CE0370678EF945E28DE3289F12F59E5A"/>
          </w:pPr>
          <w:r w:rsidRPr="00BA285D">
            <w:rPr>
              <w:rStyle w:val="Platzhaltertext"/>
              <w:color w:val="BFBFBF" w:themeColor="background1" w:themeShade="BF"/>
            </w:rPr>
            <w:t>Klicken oder tippen Sie hier, um Text einzugeben.</w:t>
          </w:r>
        </w:p>
      </w:docPartBody>
    </w:docPart>
    <w:docPart>
      <w:docPartPr>
        <w:name w:val="29CC9A2CD42248BDB7A3729CC58E0895"/>
        <w:category>
          <w:name w:val="Allgemein"/>
          <w:gallery w:val="placeholder"/>
        </w:category>
        <w:types>
          <w:type w:val="bbPlcHdr"/>
        </w:types>
        <w:behaviors>
          <w:behavior w:val="content"/>
        </w:behaviors>
        <w:guid w:val="{B4C54DD9-174C-43E8-8619-CED61F439882}"/>
      </w:docPartPr>
      <w:docPartBody>
        <w:p w:rsidR="003C5DF6" w:rsidRDefault="003C5DF6" w:rsidP="003C5DF6">
          <w:pPr>
            <w:pStyle w:val="29CC9A2CD42248BDB7A3729CC58E0895"/>
          </w:pPr>
          <w:r w:rsidRPr="00BA285D">
            <w:rPr>
              <w:rStyle w:val="Platzhaltertext"/>
              <w:color w:val="BFBFBF" w:themeColor="background1" w:themeShade="BF"/>
            </w:rPr>
            <w:t>Klicken oder tippen Sie hier, um Text einzugeben.</w:t>
          </w:r>
        </w:p>
      </w:docPartBody>
    </w:docPart>
    <w:docPart>
      <w:docPartPr>
        <w:name w:val="8067DD4BA959444481383C81FDA8C417"/>
        <w:category>
          <w:name w:val="Allgemein"/>
          <w:gallery w:val="placeholder"/>
        </w:category>
        <w:types>
          <w:type w:val="bbPlcHdr"/>
        </w:types>
        <w:behaviors>
          <w:behavior w:val="content"/>
        </w:behaviors>
        <w:guid w:val="{40F1A318-EDB2-4E66-A058-16680FBE67A6}"/>
      </w:docPartPr>
      <w:docPartBody>
        <w:p w:rsidR="003C5DF6" w:rsidRDefault="003C5DF6" w:rsidP="003C5DF6">
          <w:pPr>
            <w:pStyle w:val="8067DD4BA959444481383C81FDA8C417"/>
          </w:pPr>
          <w:r w:rsidRPr="00BA285D">
            <w:rPr>
              <w:rStyle w:val="Platzhaltertext"/>
              <w:color w:val="BFBFBF" w:themeColor="background1" w:themeShade="BF"/>
            </w:rPr>
            <w:t>Klicken oder tippen Sie hier, um Text einzugeben.</w:t>
          </w:r>
        </w:p>
      </w:docPartBody>
    </w:docPart>
    <w:docPart>
      <w:docPartPr>
        <w:name w:val="C720BEE4C853404B8FB3700E4606F7CE"/>
        <w:category>
          <w:name w:val="Allgemein"/>
          <w:gallery w:val="placeholder"/>
        </w:category>
        <w:types>
          <w:type w:val="bbPlcHdr"/>
        </w:types>
        <w:behaviors>
          <w:behavior w:val="content"/>
        </w:behaviors>
        <w:guid w:val="{02D2F6B8-D49F-4ABD-A78B-B9CD4B272737}"/>
      </w:docPartPr>
      <w:docPartBody>
        <w:p w:rsidR="003C5DF6" w:rsidRDefault="003C5DF6" w:rsidP="003C5DF6">
          <w:pPr>
            <w:pStyle w:val="C720BEE4C853404B8FB3700E4606F7CE"/>
          </w:pPr>
          <w:r w:rsidRPr="00BA285D">
            <w:rPr>
              <w:rStyle w:val="Platzhaltertext"/>
              <w:color w:val="BFBFBF" w:themeColor="background1" w:themeShade="BF"/>
            </w:rPr>
            <w:t>Klicken oder tippen Sie hier, um Text einzugeben.</w:t>
          </w:r>
        </w:p>
      </w:docPartBody>
    </w:docPart>
    <w:docPart>
      <w:docPartPr>
        <w:name w:val="347D9EF9E66944FD8BBD7F33471F97CE"/>
        <w:category>
          <w:name w:val="Allgemein"/>
          <w:gallery w:val="placeholder"/>
        </w:category>
        <w:types>
          <w:type w:val="bbPlcHdr"/>
        </w:types>
        <w:behaviors>
          <w:behavior w:val="content"/>
        </w:behaviors>
        <w:guid w:val="{844B7CD2-6790-4911-9F6D-9BE3B6411907}"/>
      </w:docPartPr>
      <w:docPartBody>
        <w:p w:rsidR="003C5DF6" w:rsidRDefault="003C5DF6" w:rsidP="003C5DF6">
          <w:pPr>
            <w:pStyle w:val="347D9EF9E66944FD8BBD7F33471F97CE"/>
          </w:pPr>
          <w:r w:rsidRPr="00BA285D">
            <w:rPr>
              <w:rStyle w:val="Platzhaltertext"/>
              <w:color w:val="BFBFBF" w:themeColor="background1" w:themeShade="BF"/>
            </w:rPr>
            <w:t>Klicken oder tippen Sie hier, um Text einzugeben.</w:t>
          </w:r>
        </w:p>
      </w:docPartBody>
    </w:docPart>
    <w:docPart>
      <w:docPartPr>
        <w:name w:val="AB854362E20F4C0B9822F006130ABD92"/>
        <w:category>
          <w:name w:val="Allgemein"/>
          <w:gallery w:val="placeholder"/>
        </w:category>
        <w:types>
          <w:type w:val="bbPlcHdr"/>
        </w:types>
        <w:behaviors>
          <w:behavior w:val="content"/>
        </w:behaviors>
        <w:guid w:val="{952CD894-C7CF-449C-A351-7F69F9F6D4A8}"/>
      </w:docPartPr>
      <w:docPartBody>
        <w:p w:rsidR="003C5DF6" w:rsidRDefault="003C5DF6" w:rsidP="003C5DF6">
          <w:pPr>
            <w:pStyle w:val="AB854362E20F4C0B9822F006130ABD92"/>
          </w:pPr>
          <w:r w:rsidRPr="00BA285D">
            <w:rPr>
              <w:rStyle w:val="Platzhaltertext"/>
              <w:color w:val="BFBFBF" w:themeColor="background1" w:themeShade="BF"/>
            </w:rPr>
            <w:t>Klicken oder tippen Sie hier, um Text einzugeben.</w:t>
          </w:r>
        </w:p>
      </w:docPartBody>
    </w:docPart>
    <w:docPart>
      <w:docPartPr>
        <w:name w:val="B6A53A0F033E40E5984F73FE09AE2059"/>
        <w:category>
          <w:name w:val="Allgemein"/>
          <w:gallery w:val="placeholder"/>
        </w:category>
        <w:types>
          <w:type w:val="bbPlcHdr"/>
        </w:types>
        <w:behaviors>
          <w:behavior w:val="content"/>
        </w:behaviors>
        <w:guid w:val="{10840241-955D-4D88-B3B3-FA2FA6C94D1E}"/>
      </w:docPartPr>
      <w:docPartBody>
        <w:p w:rsidR="003C5DF6" w:rsidRDefault="003C5DF6" w:rsidP="003C5DF6">
          <w:pPr>
            <w:pStyle w:val="B6A53A0F033E40E5984F73FE09AE2059"/>
          </w:pPr>
          <w:r w:rsidRPr="00BA285D">
            <w:rPr>
              <w:rStyle w:val="Platzhaltertext"/>
              <w:color w:val="BFBFBF" w:themeColor="background1" w:themeShade="BF"/>
            </w:rPr>
            <w:t>Klicken oder tippen Sie hier, um Text einzugeben.</w:t>
          </w:r>
        </w:p>
      </w:docPartBody>
    </w:docPart>
    <w:docPart>
      <w:docPartPr>
        <w:name w:val="F1F33FBF65704F5EAB0D02FCE3090432"/>
        <w:category>
          <w:name w:val="Allgemein"/>
          <w:gallery w:val="placeholder"/>
        </w:category>
        <w:types>
          <w:type w:val="bbPlcHdr"/>
        </w:types>
        <w:behaviors>
          <w:behavior w:val="content"/>
        </w:behaviors>
        <w:guid w:val="{C418C2DB-EA04-4D4B-959C-8EFC106F23E9}"/>
      </w:docPartPr>
      <w:docPartBody>
        <w:p w:rsidR="003C5DF6" w:rsidRDefault="003C5DF6" w:rsidP="003C5DF6">
          <w:pPr>
            <w:pStyle w:val="F1F33FBF65704F5EAB0D02FCE3090432"/>
          </w:pPr>
          <w:r w:rsidRPr="00BA285D">
            <w:rPr>
              <w:rStyle w:val="Platzhaltertext"/>
              <w:color w:val="BFBFBF" w:themeColor="background1" w:themeShade="BF"/>
            </w:rPr>
            <w:t>Klicken oder tippen Sie hier, um Text einzugeben.</w:t>
          </w:r>
        </w:p>
      </w:docPartBody>
    </w:docPart>
    <w:docPart>
      <w:docPartPr>
        <w:name w:val="6DF7C9253FD84D708AC0C15B5B22272A"/>
        <w:category>
          <w:name w:val="Allgemein"/>
          <w:gallery w:val="placeholder"/>
        </w:category>
        <w:types>
          <w:type w:val="bbPlcHdr"/>
        </w:types>
        <w:behaviors>
          <w:behavior w:val="content"/>
        </w:behaviors>
        <w:guid w:val="{09AD0584-522E-4717-B9A7-FE3845324D65}"/>
      </w:docPartPr>
      <w:docPartBody>
        <w:p w:rsidR="003C5DF6" w:rsidRDefault="003C5DF6" w:rsidP="003C5DF6">
          <w:pPr>
            <w:pStyle w:val="6DF7C9253FD84D708AC0C15B5B22272A"/>
          </w:pPr>
          <w:r w:rsidRPr="00BA285D">
            <w:rPr>
              <w:rStyle w:val="Platzhaltertext"/>
              <w:color w:val="BFBFBF" w:themeColor="background1" w:themeShade="BF"/>
            </w:rPr>
            <w:t>Klicken oder tippen Sie hier, um Text einzugeben.</w:t>
          </w:r>
        </w:p>
      </w:docPartBody>
    </w:docPart>
    <w:docPart>
      <w:docPartPr>
        <w:name w:val="933B87B10EA24FAA8EDFBA963F374B1F"/>
        <w:category>
          <w:name w:val="Allgemein"/>
          <w:gallery w:val="placeholder"/>
        </w:category>
        <w:types>
          <w:type w:val="bbPlcHdr"/>
        </w:types>
        <w:behaviors>
          <w:behavior w:val="content"/>
        </w:behaviors>
        <w:guid w:val="{9D54810F-64F6-4BE2-8AAB-34E2F218C180}"/>
      </w:docPartPr>
      <w:docPartBody>
        <w:p w:rsidR="003C5DF6" w:rsidRDefault="003C5DF6" w:rsidP="003C5DF6">
          <w:pPr>
            <w:pStyle w:val="933B87B10EA24FAA8EDFBA963F374B1F"/>
          </w:pPr>
          <w:r w:rsidRPr="00BA285D">
            <w:rPr>
              <w:rStyle w:val="Platzhaltertext"/>
              <w:color w:val="BFBFBF" w:themeColor="background1" w:themeShade="BF"/>
            </w:rPr>
            <w:t>Klicken oder tippen Sie hier, um Text einzugeben.</w:t>
          </w:r>
        </w:p>
      </w:docPartBody>
    </w:docPart>
    <w:docPart>
      <w:docPartPr>
        <w:name w:val="67009904DCA7460F87BB15FE15961ACB"/>
        <w:category>
          <w:name w:val="Allgemein"/>
          <w:gallery w:val="placeholder"/>
        </w:category>
        <w:types>
          <w:type w:val="bbPlcHdr"/>
        </w:types>
        <w:behaviors>
          <w:behavior w:val="content"/>
        </w:behaviors>
        <w:guid w:val="{5AA01DBD-3794-4B3C-AE40-94F176EB9070}"/>
      </w:docPartPr>
      <w:docPartBody>
        <w:p w:rsidR="003C5DF6" w:rsidRDefault="003C5DF6" w:rsidP="003C5DF6">
          <w:pPr>
            <w:pStyle w:val="67009904DCA7460F87BB15FE15961ACB"/>
          </w:pPr>
          <w:r w:rsidRPr="00BA285D">
            <w:rPr>
              <w:rStyle w:val="Platzhaltertext"/>
              <w:color w:val="BFBFBF" w:themeColor="background1" w:themeShade="BF"/>
            </w:rPr>
            <w:t>Klicken oder tippen Sie hier, um Text einzugeben.</w:t>
          </w:r>
        </w:p>
      </w:docPartBody>
    </w:docPart>
    <w:docPart>
      <w:docPartPr>
        <w:name w:val="F4FBFA32B6B047F39D8699F39573E1E6"/>
        <w:category>
          <w:name w:val="Allgemein"/>
          <w:gallery w:val="placeholder"/>
        </w:category>
        <w:types>
          <w:type w:val="bbPlcHdr"/>
        </w:types>
        <w:behaviors>
          <w:behavior w:val="content"/>
        </w:behaviors>
        <w:guid w:val="{01FA2571-193F-4EB2-90CE-2C2ED553F21B}"/>
      </w:docPartPr>
      <w:docPartBody>
        <w:p w:rsidR="003C5DF6" w:rsidRDefault="003C5DF6" w:rsidP="003C5DF6">
          <w:pPr>
            <w:pStyle w:val="F4FBFA32B6B047F39D8699F39573E1E6"/>
          </w:pPr>
          <w:r w:rsidRPr="00BA285D">
            <w:rPr>
              <w:rStyle w:val="Platzhaltertext"/>
              <w:color w:val="BFBFBF" w:themeColor="background1" w:themeShade="BF"/>
            </w:rPr>
            <w:t>Klicken oder tippen Sie hier, um Text einzugeben.</w:t>
          </w:r>
        </w:p>
      </w:docPartBody>
    </w:docPart>
    <w:docPart>
      <w:docPartPr>
        <w:name w:val="1255B3846C534FC9A8A972E7715C0F58"/>
        <w:category>
          <w:name w:val="Allgemein"/>
          <w:gallery w:val="placeholder"/>
        </w:category>
        <w:types>
          <w:type w:val="bbPlcHdr"/>
        </w:types>
        <w:behaviors>
          <w:behavior w:val="content"/>
        </w:behaviors>
        <w:guid w:val="{698BAA04-C354-4E4B-9E63-C4F625E78D37}"/>
      </w:docPartPr>
      <w:docPartBody>
        <w:p w:rsidR="003C5DF6" w:rsidRDefault="003C5DF6" w:rsidP="003C5DF6">
          <w:pPr>
            <w:pStyle w:val="1255B3846C534FC9A8A972E7715C0F58"/>
          </w:pPr>
          <w:r w:rsidRPr="00BA285D">
            <w:rPr>
              <w:rStyle w:val="Platzhaltertext"/>
              <w:color w:val="BFBFBF" w:themeColor="background1" w:themeShade="BF"/>
            </w:rPr>
            <w:t>Klicken oder tippen Sie hier, um Text einzugeben.</w:t>
          </w:r>
        </w:p>
      </w:docPartBody>
    </w:docPart>
    <w:docPart>
      <w:docPartPr>
        <w:name w:val="0265E3D4E2CA42E2B07ACCC378930D15"/>
        <w:category>
          <w:name w:val="Allgemein"/>
          <w:gallery w:val="placeholder"/>
        </w:category>
        <w:types>
          <w:type w:val="bbPlcHdr"/>
        </w:types>
        <w:behaviors>
          <w:behavior w:val="content"/>
        </w:behaviors>
        <w:guid w:val="{21F99AE3-DAE8-42E1-BEF1-FE0BBFBDE604}"/>
      </w:docPartPr>
      <w:docPartBody>
        <w:p w:rsidR="003C5DF6" w:rsidRDefault="003C5DF6" w:rsidP="003C5DF6">
          <w:pPr>
            <w:pStyle w:val="0265E3D4E2CA42E2B07ACCC378930D15"/>
          </w:pPr>
          <w:r w:rsidRPr="00BA285D">
            <w:rPr>
              <w:rStyle w:val="Platzhaltertext"/>
              <w:color w:val="BFBFBF" w:themeColor="background1" w:themeShade="BF"/>
            </w:rPr>
            <w:t>Klicken oder tippen Sie hier, um Text einzugeben.</w:t>
          </w:r>
        </w:p>
      </w:docPartBody>
    </w:docPart>
    <w:docPart>
      <w:docPartPr>
        <w:name w:val="83C9467975F2406781856D85D607D9DF"/>
        <w:category>
          <w:name w:val="Allgemein"/>
          <w:gallery w:val="placeholder"/>
        </w:category>
        <w:types>
          <w:type w:val="bbPlcHdr"/>
        </w:types>
        <w:behaviors>
          <w:behavior w:val="content"/>
        </w:behaviors>
        <w:guid w:val="{46250DFF-548F-4E98-83D0-029A03408122}"/>
      </w:docPartPr>
      <w:docPartBody>
        <w:p w:rsidR="003C5DF6" w:rsidRDefault="003C5DF6" w:rsidP="003C5DF6">
          <w:pPr>
            <w:pStyle w:val="83C9467975F2406781856D85D607D9DF"/>
          </w:pPr>
          <w:r w:rsidRPr="00BA285D">
            <w:rPr>
              <w:rStyle w:val="Platzhaltertext"/>
              <w:color w:val="BFBFBF" w:themeColor="background1" w:themeShade="BF"/>
            </w:rPr>
            <w:t>Klicken oder tippen Sie hier, um Text einzugeben.</w:t>
          </w:r>
        </w:p>
      </w:docPartBody>
    </w:docPart>
    <w:docPart>
      <w:docPartPr>
        <w:name w:val="BA04BE23EDEF4412A080480349749C15"/>
        <w:category>
          <w:name w:val="Allgemein"/>
          <w:gallery w:val="placeholder"/>
        </w:category>
        <w:types>
          <w:type w:val="bbPlcHdr"/>
        </w:types>
        <w:behaviors>
          <w:behavior w:val="content"/>
        </w:behaviors>
        <w:guid w:val="{B8F2D061-42A0-4053-A46C-BCF42771615C}"/>
      </w:docPartPr>
      <w:docPartBody>
        <w:p w:rsidR="003C5DF6" w:rsidRDefault="003C5DF6" w:rsidP="003C5DF6">
          <w:pPr>
            <w:pStyle w:val="BA04BE23EDEF4412A080480349749C15"/>
          </w:pPr>
          <w:r w:rsidRPr="00BA285D">
            <w:rPr>
              <w:rStyle w:val="Platzhaltertext"/>
              <w:color w:val="BFBFBF" w:themeColor="background1" w:themeShade="BF"/>
            </w:rPr>
            <w:t>Klicken oder tippen Sie hier, um Text einzugeben.</w:t>
          </w:r>
        </w:p>
      </w:docPartBody>
    </w:docPart>
    <w:docPart>
      <w:docPartPr>
        <w:name w:val="33860B7F54CC4173B51312054FEA1EEC"/>
        <w:category>
          <w:name w:val="Allgemein"/>
          <w:gallery w:val="placeholder"/>
        </w:category>
        <w:types>
          <w:type w:val="bbPlcHdr"/>
        </w:types>
        <w:behaviors>
          <w:behavior w:val="content"/>
        </w:behaviors>
        <w:guid w:val="{7CE5B007-A506-42B2-9E46-CFCFAB2FE9BE}"/>
      </w:docPartPr>
      <w:docPartBody>
        <w:p w:rsidR="003C5DF6" w:rsidRDefault="003C5DF6" w:rsidP="003C5DF6">
          <w:pPr>
            <w:pStyle w:val="33860B7F54CC4173B51312054FEA1EEC"/>
          </w:pPr>
          <w:r w:rsidRPr="00BA285D">
            <w:rPr>
              <w:rStyle w:val="Platzhaltertext"/>
              <w:color w:val="BFBFBF" w:themeColor="background1" w:themeShade="BF"/>
            </w:rPr>
            <w:t>Klicken oder tippen Sie hier, um Text einzugeben.</w:t>
          </w:r>
        </w:p>
      </w:docPartBody>
    </w:docPart>
    <w:docPart>
      <w:docPartPr>
        <w:name w:val="9C6C92BDDA024CEAAC0D4CA12FD98304"/>
        <w:category>
          <w:name w:val="Allgemein"/>
          <w:gallery w:val="placeholder"/>
        </w:category>
        <w:types>
          <w:type w:val="bbPlcHdr"/>
        </w:types>
        <w:behaviors>
          <w:behavior w:val="content"/>
        </w:behaviors>
        <w:guid w:val="{5221AB9E-EF3F-4BD7-AA30-DB4F7842426D}"/>
      </w:docPartPr>
      <w:docPartBody>
        <w:p w:rsidR="003C5DF6" w:rsidRDefault="003C5DF6" w:rsidP="003C5DF6">
          <w:pPr>
            <w:pStyle w:val="9C6C92BDDA024CEAAC0D4CA12FD98304"/>
          </w:pPr>
          <w:r w:rsidRPr="00BA285D">
            <w:rPr>
              <w:rStyle w:val="Platzhaltertext"/>
              <w:color w:val="BFBFBF" w:themeColor="background1" w:themeShade="BF"/>
            </w:rPr>
            <w:t>Klicken oder tippen Sie hier, um Text einzugeben.</w:t>
          </w:r>
        </w:p>
      </w:docPartBody>
    </w:docPart>
    <w:docPart>
      <w:docPartPr>
        <w:name w:val="17BB424AA9454C3FB2BC7C56AEA6C89C"/>
        <w:category>
          <w:name w:val="Allgemein"/>
          <w:gallery w:val="placeholder"/>
        </w:category>
        <w:types>
          <w:type w:val="bbPlcHdr"/>
        </w:types>
        <w:behaviors>
          <w:behavior w:val="content"/>
        </w:behaviors>
        <w:guid w:val="{2FF0CCFC-B8A8-4763-8439-C732F48CB848}"/>
      </w:docPartPr>
      <w:docPartBody>
        <w:p w:rsidR="003C5DF6" w:rsidRDefault="003C5DF6" w:rsidP="003C5DF6">
          <w:pPr>
            <w:pStyle w:val="17BB424AA9454C3FB2BC7C56AEA6C89C"/>
          </w:pPr>
          <w:r w:rsidRPr="00BA285D">
            <w:rPr>
              <w:rStyle w:val="Platzhaltertext"/>
              <w:color w:val="BFBFBF" w:themeColor="background1" w:themeShade="BF"/>
            </w:rPr>
            <w:t>Klicken oder tippen Sie hier, um Text einzugeben.</w:t>
          </w:r>
        </w:p>
      </w:docPartBody>
    </w:docPart>
    <w:docPart>
      <w:docPartPr>
        <w:name w:val="37F33A20FB4640BE8851CA2DE32B1B3E"/>
        <w:category>
          <w:name w:val="Allgemein"/>
          <w:gallery w:val="placeholder"/>
        </w:category>
        <w:types>
          <w:type w:val="bbPlcHdr"/>
        </w:types>
        <w:behaviors>
          <w:behavior w:val="content"/>
        </w:behaviors>
        <w:guid w:val="{3944892A-641C-4C8F-803C-CE37C52ECA9B}"/>
      </w:docPartPr>
      <w:docPartBody>
        <w:p w:rsidR="003C5DF6" w:rsidRDefault="003C5DF6" w:rsidP="003C5DF6">
          <w:pPr>
            <w:pStyle w:val="37F33A20FB4640BE8851CA2DE32B1B3E"/>
          </w:pPr>
          <w:r w:rsidRPr="00BA285D">
            <w:rPr>
              <w:rStyle w:val="Platzhaltertext"/>
              <w:color w:val="BFBFBF" w:themeColor="background1" w:themeShade="BF"/>
            </w:rPr>
            <w:t>Klicken oder tippen Sie hier, um Text einzugeben.</w:t>
          </w:r>
        </w:p>
      </w:docPartBody>
    </w:docPart>
    <w:docPart>
      <w:docPartPr>
        <w:name w:val="82D457E8742848859644A6F41052227B"/>
        <w:category>
          <w:name w:val="Allgemein"/>
          <w:gallery w:val="placeholder"/>
        </w:category>
        <w:types>
          <w:type w:val="bbPlcHdr"/>
        </w:types>
        <w:behaviors>
          <w:behavior w:val="content"/>
        </w:behaviors>
        <w:guid w:val="{69E81D39-94E4-4A48-8027-D2C1A9C5E373}"/>
      </w:docPartPr>
      <w:docPartBody>
        <w:p w:rsidR="003C5DF6" w:rsidRDefault="003C5DF6" w:rsidP="003C5DF6">
          <w:pPr>
            <w:pStyle w:val="82D457E8742848859644A6F41052227B"/>
          </w:pPr>
          <w:r w:rsidRPr="00BA285D">
            <w:rPr>
              <w:rStyle w:val="Platzhaltertext"/>
              <w:color w:val="BFBFBF" w:themeColor="background1" w:themeShade="BF"/>
            </w:rPr>
            <w:t>Klicken oder tippen Sie hier, um Text einzugeben.</w:t>
          </w:r>
        </w:p>
      </w:docPartBody>
    </w:docPart>
    <w:docPart>
      <w:docPartPr>
        <w:name w:val="A21270747A52463EAC80A64A02BCD713"/>
        <w:category>
          <w:name w:val="Allgemein"/>
          <w:gallery w:val="placeholder"/>
        </w:category>
        <w:types>
          <w:type w:val="bbPlcHdr"/>
        </w:types>
        <w:behaviors>
          <w:behavior w:val="content"/>
        </w:behaviors>
        <w:guid w:val="{0666BC9F-D92A-40A4-AC7D-178A8465EB6D}"/>
      </w:docPartPr>
      <w:docPartBody>
        <w:p w:rsidR="003C5DF6" w:rsidRDefault="003C5DF6" w:rsidP="003C5DF6">
          <w:pPr>
            <w:pStyle w:val="A21270747A52463EAC80A64A02BCD713"/>
          </w:pPr>
          <w:r w:rsidRPr="00BA285D">
            <w:rPr>
              <w:rStyle w:val="Platzhaltertext"/>
              <w:color w:val="BFBFBF" w:themeColor="background1" w:themeShade="BF"/>
            </w:rPr>
            <w:t>Klicken oder tippen Sie hier, um Text einzugeben.</w:t>
          </w:r>
        </w:p>
      </w:docPartBody>
    </w:docPart>
    <w:docPart>
      <w:docPartPr>
        <w:name w:val="20F52B5F22E540CEAAF55CADFECFA59C"/>
        <w:category>
          <w:name w:val="Allgemein"/>
          <w:gallery w:val="placeholder"/>
        </w:category>
        <w:types>
          <w:type w:val="bbPlcHdr"/>
        </w:types>
        <w:behaviors>
          <w:behavior w:val="content"/>
        </w:behaviors>
        <w:guid w:val="{E3FE075B-E201-4A39-B9E9-88C50798F0BA}"/>
      </w:docPartPr>
      <w:docPartBody>
        <w:p w:rsidR="003C5DF6" w:rsidRDefault="003C5DF6" w:rsidP="003C5DF6">
          <w:pPr>
            <w:pStyle w:val="20F52B5F22E540CEAAF55CADFECFA59C"/>
          </w:pPr>
          <w:r w:rsidRPr="00BA285D">
            <w:rPr>
              <w:rStyle w:val="Platzhaltertext"/>
              <w:color w:val="BFBFBF" w:themeColor="background1" w:themeShade="BF"/>
            </w:rPr>
            <w:t>Klicken oder tippen Sie hier, um Text einzugeben.</w:t>
          </w:r>
        </w:p>
      </w:docPartBody>
    </w:docPart>
    <w:docPart>
      <w:docPartPr>
        <w:name w:val="0B5C780BDF27468BB9695D7D061DCD44"/>
        <w:category>
          <w:name w:val="Allgemein"/>
          <w:gallery w:val="placeholder"/>
        </w:category>
        <w:types>
          <w:type w:val="bbPlcHdr"/>
        </w:types>
        <w:behaviors>
          <w:behavior w:val="content"/>
        </w:behaviors>
        <w:guid w:val="{895DFFDB-ED7A-48E7-89A1-C7A86B16E846}"/>
      </w:docPartPr>
      <w:docPartBody>
        <w:p w:rsidR="00CB0950" w:rsidRDefault="000049EA" w:rsidP="000049EA">
          <w:pPr>
            <w:pStyle w:val="0B5C780BDF27468BB9695D7D061DCD44"/>
          </w:pPr>
          <w:r w:rsidRPr="00BA285D">
            <w:rPr>
              <w:rStyle w:val="Platzhaltertext"/>
              <w:color w:val="BFBFBF" w:themeColor="background1" w:themeShade="BF"/>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E4435C"/>
    <w:multiLevelType w:val="hybridMultilevel"/>
    <w:tmpl w:val="8B0826FA"/>
    <w:lvl w:ilvl="0" w:tplc="9E02563E">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 w15:restartNumberingAfterBreak="0">
    <w:nsid w:val="35B63B24"/>
    <w:multiLevelType w:val="multilevel"/>
    <w:tmpl w:val="291EC19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1"/>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2987"/>
    <w:rsid w:val="000049EA"/>
    <w:rsid w:val="002575BF"/>
    <w:rsid w:val="003C5DF6"/>
    <w:rsid w:val="00422FD0"/>
    <w:rsid w:val="00473BBB"/>
    <w:rsid w:val="0058367C"/>
    <w:rsid w:val="005A5632"/>
    <w:rsid w:val="005D2987"/>
    <w:rsid w:val="006117E7"/>
    <w:rsid w:val="00692684"/>
    <w:rsid w:val="007B4AC9"/>
    <w:rsid w:val="008A3536"/>
    <w:rsid w:val="00A5493D"/>
    <w:rsid w:val="00AF3EF5"/>
    <w:rsid w:val="00C65245"/>
    <w:rsid w:val="00CB0950"/>
    <w:rsid w:val="00D37B93"/>
    <w:rsid w:val="00EB2D41"/>
    <w:rsid w:val="00EC1672"/>
    <w:rsid w:val="00EF6962"/>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de-CH" w:eastAsia="de-CH"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0049EA"/>
    <w:rPr>
      <w:color w:val="808080"/>
    </w:rPr>
  </w:style>
  <w:style w:type="paragraph" w:customStyle="1" w:styleId="4733781D08494340B8784F1EA67395D1">
    <w:name w:val="4733781D08494340B8784F1EA67395D1"/>
    <w:rsid w:val="003C5DF6"/>
  </w:style>
  <w:style w:type="paragraph" w:customStyle="1" w:styleId="BC8F1515B56B4CD78FCBAF3C12D1DA47">
    <w:name w:val="BC8F1515B56B4CD78FCBAF3C12D1DA47"/>
    <w:rsid w:val="003C5DF6"/>
  </w:style>
  <w:style w:type="paragraph" w:customStyle="1" w:styleId="0AC78FA8A8B048558DCDD6FA3B9F9AF9">
    <w:name w:val="0AC78FA8A8B048558DCDD6FA3B9F9AF9"/>
    <w:rsid w:val="003C5DF6"/>
  </w:style>
  <w:style w:type="paragraph" w:customStyle="1" w:styleId="33DCEE6466E145AB8125BE01F1562C52">
    <w:name w:val="33DCEE6466E145AB8125BE01F1562C52"/>
    <w:rsid w:val="003C5DF6"/>
  </w:style>
  <w:style w:type="paragraph" w:customStyle="1" w:styleId="EDA3B997E1894C718D845DBCFEBA4D33">
    <w:name w:val="EDA3B997E1894C718D845DBCFEBA4D33"/>
    <w:rsid w:val="003C5DF6"/>
  </w:style>
  <w:style w:type="paragraph" w:customStyle="1" w:styleId="CE0370678EF945E28DE3289F12F59E5A">
    <w:name w:val="CE0370678EF945E28DE3289F12F59E5A"/>
    <w:rsid w:val="003C5DF6"/>
  </w:style>
  <w:style w:type="paragraph" w:customStyle="1" w:styleId="29CC9A2CD42248BDB7A3729CC58E0895">
    <w:name w:val="29CC9A2CD42248BDB7A3729CC58E0895"/>
    <w:rsid w:val="003C5DF6"/>
  </w:style>
  <w:style w:type="paragraph" w:customStyle="1" w:styleId="8067DD4BA959444481383C81FDA8C417">
    <w:name w:val="8067DD4BA959444481383C81FDA8C417"/>
    <w:rsid w:val="003C5DF6"/>
  </w:style>
  <w:style w:type="paragraph" w:customStyle="1" w:styleId="C720BEE4C853404B8FB3700E4606F7CE">
    <w:name w:val="C720BEE4C853404B8FB3700E4606F7CE"/>
    <w:rsid w:val="003C5DF6"/>
  </w:style>
  <w:style w:type="paragraph" w:customStyle="1" w:styleId="2703DAFBF89844FF82D902431B652DBD">
    <w:name w:val="2703DAFBF89844FF82D902431B652DBD"/>
    <w:rsid w:val="003C5DF6"/>
  </w:style>
  <w:style w:type="paragraph" w:customStyle="1" w:styleId="347D9EF9E66944FD8BBD7F33471F97CE">
    <w:name w:val="347D9EF9E66944FD8BBD7F33471F97CE"/>
    <w:rsid w:val="003C5DF6"/>
  </w:style>
  <w:style w:type="paragraph" w:customStyle="1" w:styleId="5C57D63B54F4494B81DE3611CD6B457B">
    <w:name w:val="5C57D63B54F4494B81DE3611CD6B457B"/>
    <w:rsid w:val="003C5DF6"/>
  </w:style>
  <w:style w:type="paragraph" w:customStyle="1" w:styleId="AB854362E20F4C0B9822F006130ABD92">
    <w:name w:val="AB854362E20F4C0B9822F006130ABD92"/>
    <w:rsid w:val="003C5DF6"/>
  </w:style>
  <w:style w:type="paragraph" w:customStyle="1" w:styleId="B6A53A0F033E40E5984F73FE09AE2059">
    <w:name w:val="B6A53A0F033E40E5984F73FE09AE2059"/>
    <w:rsid w:val="003C5DF6"/>
  </w:style>
  <w:style w:type="paragraph" w:customStyle="1" w:styleId="F1F33FBF65704F5EAB0D02FCE3090432">
    <w:name w:val="F1F33FBF65704F5EAB0D02FCE3090432"/>
    <w:rsid w:val="003C5DF6"/>
  </w:style>
  <w:style w:type="paragraph" w:customStyle="1" w:styleId="6DF7C9253FD84D708AC0C15B5B22272A">
    <w:name w:val="6DF7C9253FD84D708AC0C15B5B22272A"/>
    <w:rsid w:val="003C5DF6"/>
  </w:style>
  <w:style w:type="paragraph" w:customStyle="1" w:styleId="933B87B10EA24FAA8EDFBA963F374B1F">
    <w:name w:val="933B87B10EA24FAA8EDFBA963F374B1F"/>
    <w:rsid w:val="003C5DF6"/>
  </w:style>
  <w:style w:type="paragraph" w:customStyle="1" w:styleId="67009904DCA7460F87BB15FE15961ACB">
    <w:name w:val="67009904DCA7460F87BB15FE15961ACB"/>
    <w:rsid w:val="003C5DF6"/>
  </w:style>
  <w:style w:type="paragraph" w:customStyle="1" w:styleId="7689775A934B472888950B4C2906672F">
    <w:name w:val="7689775A934B472888950B4C2906672F"/>
    <w:rsid w:val="003C5DF6"/>
  </w:style>
  <w:style w:type="paragraph" w:customStyle="1" w:styleId="533D20F33BF548F0B1BBB40C09F0331B">
    <w:name w:val="533D20F33BF548F0B1BBB40C09F0331B"/>
    <w:rsid w:val="003C5DF6"/>
  </w:style>
  <w:style w:type="paragraph" w:customStyle="1" w:styleId="F4FBFA32B6B047F39D8699F39573E1E6">
    <w:name w:val="F4FBFA32B6B047F39D8699F39573E1E6"/>
    <w:rsid w:val="003C5DF6"/>
  </w:style>
  <w:style w:type="paragraph" w:customStyle="1" w:styleId="1255B3846C534FC9A8A972E7715C0F58">
    <w:name w:val="1255B3846C534FC9A8A972E7715C0F58"/>
    <w:rsid w:val="003C5DF6"/>
  </w:style>
  <w:style w:type="paragraph" w:customStyle="1" w:styleId="0265E3D4E2CA42E2B07ACCC378930D15">
    <w:name w:val="0265E3D4E2CA42E2B07ACCC378930D15"/>
    <w:rsid w:val="003C5DF6"/>
  </w:style>
  <w:style w:type="paragraph" w:customStyle="1" w:styleId="83C9467975F2406781856D85D607D9DF">
    <w:name w:val="83C9467975F2406781856D85D607D9DF"/>
    <w:rsid w:val="003C5DF6"/>
  </w:style>
  <w:style w:type="paragraph" w:customStyle="1" w:styleId="BA04BE23EDEF4412A080480349749C15">
    <w:name w:val="BA04BE23EDEF4412A080480349749C15"/>
    <w:rsid w:val="003C5DF6"/>
  </w:style>
  <w:style w:type="paragraph" w:customStyle="1" w:styleId="33860B7F54CC4173B51312054FEA1EEC">
    <w:name w:val="33860B7F54CC4173B51312054FEA1EEC"/>
    <w:rsid w:val="003C5DF6"/>
  </w:style>
  <w:style w:type="paragraph" w:customStyle="1" w:styleId="9C6C92BDDA024CEAAC0D4CA12FD98304">
    <w:name w:val="9C6C92BDDA024CEAAC0D4CA12FD98304"/>
    <w:rsid w:val="003C5DF6"/>
  </w:style>
  <w:style w:type="paragraph" w:customStyle="1" w:styleId="17BB424AA9454C3FB2BC7C56AEA6C89C">
    <w:name w:val="17BB424AA9454C3FB2BC7C56AEA6C89C"/>
    <w:rsid w:val="003C5DF6"/>
  </w:style>
  <w:style w:type="paragraph" w:customStyle="1" w:styleId="37F33A20FB4640BE8851CA2DE32B1B3E">
    <w:name w:val="37F33A20FB4640BE8851CA2DE32B1B3E"/>
    <w:rsid w:val="003C5DF6"/>
  </w:style>
  <w:style w:type="paragraph" w:customStyle="1" w:styleId="82D457E8742848859644A6F41052227B">
    <w:name w:val="82D457E8742848859644A6F41052227B"/>
    <w:rsid w:val="003C5DF6"/>
  </w:style>
  <w:style w:type="paragraph" w:customStyle="1" w:styleId="A21270747A52463EAC80A64A02BCD713">
    <w:name w:val="A21270747A52463EAC80A64A02BCD713"/>
    <w:rsid w:val="003C5DF6"/>
  </w:style>
  <w:style w:type="paragraph" w:customStyle="1" w:styleId="20F52B5F22E540CEAAF55CADFECFA59C">
    <w:name w:val="20F52B5F22E540CEAAF55CADFECFA59C"/>
    <w:rsid w:val="003C5DF6"/>
  </w:style>
  <w:style w:type="paragraph" w:customStyle="1" w:styleId="8DFF8685D2F749E4AD40B69833BB48E5">
    <w:name w:val="8DFF8685D2F749E4AD40B69833BB48E5"/>
    <w:rsid w:val="003C5DF6"/>
  </w:style>
  <w:style w:type="paragraph" w:customStyle="1" w:styleId="1CB3331D6466446EAB4B5818A8B4A9C9">
    <w:name w:val="1CB3331D6466446EAB4B5818A8B4A9C9"/>
    <w:rsid w:val="003C5DF6"/>
  </w:style>
  <w:style w:type="paragraph" w:customStyle="1" w:styleId="E699FD20D0944953A5854E13A4987099">
    <w:name w:val="E699FD20D0944953A5854E13A4987099"/>
    <w:rsid w:val="003C5DF6"/>
  </w:style>
  <w:style w:type="paragraph" w:customStyle="1" w:styleId="55C71A3A472C41AC8C30EEABEF41DDCF">
    <w:name w:val="55C71A3A472C41AC8C30EEABEF41DDCF"/>
    <w:rsid w:val="003C5DF6"/>
  </w:style>
  <w:style w:type="paragraph" w:customStyle="1" w:styleId="E4BDB237DE604C1082C67757E8578714">
    <w:name w:val="E4BDB237DE604C1082C67757E8578714"/>
    <w:rsid w:val="003C5DF6"/>
  </w:style>
  <w:style w:type="paragraph" w:customStyle="1" w:styleId="161E2C4851E7493B98EC147F6D2C3553">
    <w:name w:val="161E2C4851E7493B98EC147F6D2C3553"/>
    <w:rsid w:val="003C5DF6"/>
  </w:style>
  <w:style w:type="paragraph" w:customStyle="1" w:styleId="8805DF3A39A74AA09D34A6DD1D650295">
    <w:name w:val="8805DF3A39A74AA09D34A6DD1D650295"/>
    <w:rsid w:val="003C5DF6"/>
  </w:style>
  <w:style w:type="paragraph" w:customStyle="1" w:styleId="0575419841924CCABB0521877ACB98D3">
    <w:name w:val="0575419841924CCABB0521877ACB98D3"/>
    <w:rsid w:val="003C5DF6"/>
  </w:style>
  <w:style w:type="paragraph" w:customStyle="1" w:styleId="32BD4ECB49B54333B4EF98B75D365EA3">
    <w:name w:val="32BD4ECB49B54333B4EF98B75D365EA3"/>
    <w:rsid w:val="003C5DF6"/>
  </w:style>
  <w:style w:type="paragraph" w:customStyle="1" w:styleId="3FF4CE133333404C89F421DEFF1B1F7F">
    <w:name w:val="3FF4CE133333404C89F421DEFF1B1F7F"/>
    <w:rsid w:val="003C5DF6"/>
  </w:style>
  <w:style w:type="paragraph" w:customStyle="1" w:styleId="80019807C9234C7DB1E99D718A3D1EF9">
    <w:name w:val="80019807C9234C7DB1E99D718A3D1EF9"/>
    <w:rsid w:val="003C5DF6"/>
  </w:style>
  <w:style w:type="paragraph" w:customStyle="1" w:styleId="FDB5C65B6AEE497F83D0F015494C5033">
    <w:name w:val="FDB5C65B6AEE497F83D0F015494C5033"/>
    <w:rsid w:val="003C5DF6"/>
  </w:style>
  <w:style w:type="paragraph" w:customStyle="1" w:styleId="0B5C780BDF27468BB9695D7D061DCD44">
    <w:name w:val="0B5C780BDF27468BB9695D7D061DCD44"/>
    <w:rsid w:val="000049EA"/>
    <w:pPr>
      <w:spacing w:line="259" w:lineRule="auto"/>
    </w:pPr>
    <w:rPr>
      <w:kern w:val="0"/>
      <w:sz w:val="22"/>
      <w:szCs w:val="22"/>
      <w14:ligatures w14:val="non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3C33DA-F88F-45BF-8246-FC5B6BB66B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2737</Words>
  <Characters>17247</Characters>
  <Application>Microsoft Office Word</Application>
  <DocSecurity>0</DocSecurity>
  <Lines>143</Lines>
  <Paragraphs>39</Paragraphs>
  <ScaleCrop>false</ScaleCrop>
  <HeadingPairs>
    <vt:vector size="2" baseType="variant">
      <vt:variant>
        <vt:lpstr>Titel</vt:lpstr>
      </vt:variant>
      <vt:variant>
        <vt:i4>1</vt:i4>
      </vt:variant>
    </vt:vector>
  </HeadingPairs>
  <TitlesOfParts>
    <vt:vector size="1" baseType="lpstr">
      <vt:lpstr>Vorlage_leer_word</vt:lpstr>
    </vt:vector>
  </TitlesOfParts>
  <Company>Tiefbauamt Winterthur</Company>
  <LinksUpToDate>false</LinksUpToDate>
  <CharactersWithSpaces>19945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Vorlage_leer_word</dc:title>
  <dc:subject/>
  <dc:creator>Maria Andreou</dc:creator>
  <cp:keywords/>
  <dc:description/>
  <cp:lastModifiedBy>Hübner Sibylle</cp:lastModifiedBy>
  <cp:revision>2</cp:revision>
  <cp:lastPrinted>2026-06-02T15:31:00Z</cp:lastPrinted>
  <dcterms:created xsi:type="dcterms:W3CDTF">2026-09-08T13:35:00Z</dcterms:created>
  <dcterms:modified xsi:type="dcterms:W3CDTF">2026-09-08T13:35:00Z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rmulardaten">
    <vt:lpwstr>S:\WinFEE\3t\Dokumente von extern\0 Allgemeines\Vorlagen Tiefbauamt\ZZZ_Formulardaten.xlsm</vt:lpwstr>
  </property>
  <property fmtid="{D5CDD505-2E9C-101B-9397-08002B2CF9AE}" pid="3" name="FSC#WINTERTHUR@15.1700:DossierAddrOrgName">
    <vt:lpwstr/>
  </property>
  <property fmtid="{D5CDD505-2E9C-101B-9397-08002B2CF9AE}" pid="4" name="FSC#WINTERTHUR@15.1700:DossierAddrSalutation">
    <vt:lpwstr/>
  </property>
  <property fmtid="{D5CDD505-2E9C-101B-9397-08002B2CF9AE}" pid="5" name="FSC#WINTERTHUR@15.1700:DossierAddrTitle">
    <vt:lpwstr/>
  </property>
  <property fmtid="{D5CDD505-2E9C-101B-9397-08002B2CF9AE}" pid="6" name="FSC#WINTERTHUR@15.1700:DossierAddrFirstName">
    <vt:lpwstr/>
  </property>
  <property fmtid="{D5CDD505-2E9C-101B-9397-08002B2CF9AE}" pid="7" name="FSC#WINTERTHUR@15.1700:DossierAddrName">
    <vt:lpwstr/>
  </property>
  <property fmtid="{D5CDD505-2E9C-101B-9397-08002B2CF9AE}" pid="8" name="FSC#WINTERTHUR@15.1700:DossierAddrOrgNameAddon1">
    <vt:lpwstr/>
  </property>
  <property fmtid="{D5CDD505-2E9C-101B-9397-08002B2CF9AE}" pid="9" name="FSC#WINTERTHUR@15.1700:DossierAddrOrgNameAddon2">
    <vt:lpwstr/>
  </property>
  <property fmtid="{D5CDD505-2E9C-101B-9397-08002B2CF9AE}" pid="10" name="FSC#WINTERTHUR@15.1700:DossierAddrStreet">
    <vt:lpwstr/>
  </property>
  <property fmtid="{D5CDD505-2E9C-101B-9397-08002B2CF9AE}" pid="11" name="FSC#WINTERTHUR@15.1700:DossierAddrStreetNumber">
    <vt:lpwstr/>
  </property>
  <property fmtid="{D5CDD505-2E9C-101B-9397-08002B2CF9AE}" pid="12" name="FSC#WINTERTHUR@15.1700:DossierAddrFloor">
    <vt:lpwstr/>
  </property>
  <property fmtid="{D5CDD505-2E9C-101B-9397-08002B2CF9AE}" pid="13" name="FSC#WINTERTHUR@15.1700:DossierAddrDoor">
    <vt:lpwstr/>
  </property>
  <property fmtid="{D5CDD505-2E9C-101B-9397-08002B2CF9AE}" pid="14" name="FSC#WINTERTHUR@15.1700:DossierAddrZipCode">
    <vt:lpwstr/>
  </property>
  <property fmtid="{D5CDD505-2E9C-101B-9397-08002B2CF9AE}" pid="15" name="FSC#WINTERTHUR@15.1700:DossierAddrCity">
    <vt:lpwstr/>
  </property>
  <property fmtid="{D5CDD505-2E9C-101B-9397-08002B2CF9AE}" pid="16" name="FSC#WINTERTHUR@15.1700:DossierAddrCountry">
    <vt:lpwstr/>
  </property>
  <property fmtid="{D5CDD505-2E9C-101B-9397-08002B2CF9AE}" pid="17" name="FSC#WINTERTHUR@15.1700:DossierAddrFaxNumber">
    <vt:lpwstr/>
  </property>
  <property fmtid="{D5CDD505-2E9C-101B-9397-08002B2CF9AE}" pid="18" name="FSC#WINTERTHUR@15.1700:DossierAddrEMail">
    <vt:lpwstr/>
  </property>
  <property fmtid="{D5CDD505-2E9C-101B-9397-08002B2CF9AE}" pid="19" name="FSC#WINTERTHUR@15.1700:DossierAddrNote">
    <vt:lpwstr/>
  </property>
  <property fmtid="{D5CDD505-2E9C-101B-9397-08002B2CF9AE}" pid="20" name="FSC#WINTERTHUR@15.1700:DossierTitle">
    <vt:lpwstr>Entwicklung Vorlagen BGK und §13</vt:lpwstr>
  </property>
  <property fmtid="{D5CDD505-2E9C-101B-9397-08002B2CF9AE}" pid="21" name="FSC#WINTERTHUR@15.1700:SubdossierTitle">
    <vt:lpwstr>Berichte</vt:lpwstr>
  </property>
  <property fmtid="{D5CDD505-2E9C-101B-9397-08002B2CF9AE}" pid="22" name="FSC#EINBUERGERUNGEN@2338.100:FileResponsible">
    <vt:lpwstr>Anonymous System</vt:lpwstr>
  </property>
  <property fmtid="{D5CDD505-2E9C-101B-9397-08002B2CF9AE}" pid="23" name="FSC#EINBUERGERUNGEN@2338.100:FileResponsibleFunction">
    <vt:lpwstr/>
  </property>
  <property fmtid="{D5CDD505-2E9C-101B-9397-08002B2CF9AE}" pid="24" name="FSC#EINBUERGERUNGEN@2338.100:DocumentDeadline">
    <vt:lpwstr/>
  </property>
  <property fmtid="{D5CDD505-2E9C-101B-9397-08002B2CF9AE}" pid="25" name="FSC#EINBUERGERUNGEN@2338.100:GSAddressBlock">
    <vt:lpwstr/>
  </property>
  <property fmtid="{D5CDD505-2E9C-101B-9397-08002B2CF9AE}" pid="26" name="FSC#EINBUERGERUNGEN@2338.100:GSSalutation">
    <vt:lpwstr/>
  </property>
  <property fmtid="{D5CDD505-2E9C-101B-9397-08002B2CF9AE}" pid="27" name="FSC#EINBUERGERUNGEN@2338.100:GSLastName">
    <vt:lpwstr/>
  </property>
  <property fmtid="{D5CDD505-2E9C-101B-9397-08002B2CF9AE}" pid="28" name="FSC#EINBUERGERUNGEN@2338.100:GSFirstName">
    <vt:lpwstr/>
  </property>
  <property fmtid="{D5CDD505-2E9C-101B-9397-08002B2CF9AE}" pid="29" name="FSC#EINBUERGERUNGEN@2338.100:GSBirthDate">
    <vt:lpwstr/>
  </property>
  <property fmtid="{D5CDD505-2E9C-101B-9397-08002B2CF9AE}" pid="30" name="FSC#EINBUERGERUNGEN@2338.100:GSBirthName">
    <vt:lpwstr/>
  </property>
  <property fmtid="{D5CDD505-2E9C-101B-9397-08002B2CF9AE}" pid="31" name="FSC#EINBUERGERUNGEN@2338.100:GSMaritalStatus">
    <vt:lpwstr/>
  </property>
  <property fmtid="{D5CDD505-2E9C-101B-9397-08002B2CF9AE}" pid="32" name="FSC#EINBUERGERUNGEN@2338.100:GSWinterthurSince">
    <vt:lpwstr/>
  </property>
  <property fmtid="{D5CDD505-2E9C-101B-9397-08002B2CF9AE}" pid="33" name="FSC#EINBUERGERUNGEN@2338.100:GSSwitzerlandSince">
    <vt:lpwstr/>
  </property>
  <property fmtid="{D5CDD505-2E9C-101B-9397-08002B2CF9AE}" pid="34" name="FSC#EINBUERGERUNGEN@2338.100:GSProfession">
    <vt:lpwstr/>
  </property>
  <property fmtid="{D5CDD505-2E9C-101B-9397-08002B2CF9AE}" pid="35" name="FSC#EINBUERGERUNGEN@2338.100:GSELastName">
    <vt:lpwstr/>
  </property>
  <property fmtid="{D5CDD505-2E9C-101B-9397-08002B2CF9AE}" pid="36" name="FSC#EINBUERGERUNGEN@2338.100:GSEFirstName">
    <vt:lpwstr/>
  </property>
  <property fmtid="{D5CDD505-2E9C-101B-9397-08002B2CF9AE}" pid="37" name="FSC#EINBUERGERUNGEN@2338.100:GSEBirthDate">
    <vt:lpwstr/>
  </property>
  <property fmtid="{D5CDD505-2E9C-101B-9397-08002B2CF9AE}" pid="38" name="FSC#EINBUERGERUNGEN@2338.100:GSEWinterthurSince">
    <vt:lpwstr/>
  </property>
  <property fmtid="{D5CDD505-2E9C-101B-9397-08002B2CF9AE}" pid="39" name="FSC#EINBUERGERUNGEN@2338.100:GSESwitzerlandSince">
    <vt:lpwstr/>
  </property>
  <property fmtid="{D5CDD505-2E9C-101B-9397-08002B2CF9AE}" pid="40" name="FSC#EINBUERGERUNGEN@2338.100:GSEProfession">
    <vt:lpwstr/>
  </property>
  <property fmtid="{D5CDD505-2E9C-101B-9397-08002B2CF9AE}" pid="41" name="FSC#EINBUERGERUNGEN@2338.100:EHEGLastName">
    <vt:lpwstr/>
  </property>
  <property fmtid="{D5CDD505-2E9C-101B-9397-08002B2CF9AE}" pid="42" name="FSC#EINBUERGERUNGEN@2338.100:EHEGFirstName">
    <vt:lpwstr/>
  </property>
  <property fmtid="{D5CDD505-2E9C-101B-9397-08002B2CF9AE}" pid="43" name="FSC#EINBUERGERUNGEN@2338.100:EHEGBirthDate">
    <vt:lpwstr/>
  </property>
  <property fmtid="{D5CDD505-2E9C-101B-9397-08002B2CF9AE}" pid="44" name="FSC#EINBUERGERUNGEN@2338.100:EHEGBirthName">
    <vt:lpwstr/>
  </property>
  <property fmtid="{D5CDD505-2E9C-101B-9397-08002B2CF9AE}" pid="45" name="FSC#EINBUERGERUNGEN@2338.100:EHEGBirthplace">
    <vt:lpwstr/>
  </property>
  <property fmtid="{D5CDD505-2E9C-101B-9397-08002B2CF9AE}" pid="46" name="FSC#EINBUERGERUNGEN@2338.100:EHEGProfession">
    <vt:lpwstr/>
  </property>
  <property fmtid="{D5CDD505-2E9C-101B-9397-08002B2CF9AE}" pid="47" name="FSC#EINBUERGERUNGEN@2338.100:GSK1LastName">
    <vt:lpwstr/>
  </property>
  <property fmtid="{D5CDD505-2E9C-101B-9397-08002B2CF9AE}" pid="48" name="FSC#EINBUERGERUNGEN@2338.100:GSK1FirstName">
    <vt:lpwstr/>
  </property>
  <property fmtid="{D5CDD505-2E9C-101B-9397-08002B2CF9AE}" pid="49" name="FSC#EINBUERGERUNGEN@2338.100:GSK1BirthDate">
    <vt:lpwstr/>
  </property>
  <property fmtid="{D5CDD505-2E9C-101B-9397-08002B2CF9AE}" pid="50" name="FSC#EINBUERGERUNGEN@2338.100:GSK1WinterthurSince">
    <vt:lpwstr/>
  </property>
  <property fmtid="{D5CDD505-2E9C-101B-9397-08002B2CF9AE}" pid="51" name="FSC#EINBUERGERUNGEN@2338.100:GSK2LastName">
    <vt:lpwstr/>
  </property>
  <property fmtid="{D5CDD505-2E9C-101B-9397-08002B2CF9AE}" pid="52" name="FSC#EINBUERGERUNGEN@2338.100:GSK2FirstName">
    <vt:lpwstr/>
  </property>
  <property fmtid="{D5CDD505-2E9C-101B-9397-08002B2CF9AE}" pid="53" name="FSC#EINBUERGERUNGEN@2338.100:GSK2BirthDate">
    <vt:lpwstr/>
  </property>
  <property fmtid="{D5CDD505-2E9C-101B-9397-08002B2CF9AE}" pid="54" name="FSC#EINBUERGERUNGEN@2338.100:GSK2WinterthurSince">
    <vt:lpwstr/>
  </property>
  <property fmtid="{D5CDD505-2E9C-101B-9397-08002B2CF9AE}" pid="55" name="FSC#EINBUERGERUNGEN@2338.100:GSK3LastName">
    <vt:lpwstr/>
  </property>
  <property fmtid="{D5CDD505-2E9C-101B-9397-08002B2CF9AE}" pid="56" name="FSC#EINBUERGERUNGEN@2338.100:GSK3FirstName">
    <vt:lpwstr/>
  </property>
  <property fmtid="{D5CDD505-2E9C-101B-9397-08002B2CF9AE}" pid="57" name="FSC#EINBUERGERUNGEN@2338.100:GSK3BirthDate">
    <vt:lpwstr/>
  </property>
  <property fmtid="{D5CDD505-2E9C-101B-9397-08002B2CF9AE}" pid="58" name="FSC#EINBUERGERUNGEN@2338.100:GSK3WinterthurSince">
    <vt:lpwstr/>
  </property>
  <property fmtid="{D5CDD505-2E9C-101B-9397-08002B2CF9AE}" pid="59" name="FSC#EINBUERGERUNGEN@2338.100:GSK4LastName">
    <vt:lpwstr/>
  </property>
  <property fmtid="{D5CDD505-2E9C-101B-9397-08002B2CF9AE}" pid="60" name="FSC#EINBUERGERUNGEN@2338.100:GSK4FirstName">
    <vt:lpwstr/>
  </property>
  <property fmtid="{D5CDD505-2E9C-101B-9397-08002B2CF9AE}" pid="61" name="FSC#EINBUERGERUNGEN@2338.100:GSK4BirthDate">
    <vt:lpwstr/>
  </property>
  <property fmtid="{D5CDD505-2E9C-101B-9397-08002B2CF9AE}" pid="62" name="FSC#EINBUERGERUNGEN@2338.100:GSK4WinterthurSince">
    <vt:lpwstr/>
  </property>
  <property fmtid="{D5CDD505-2E9C-101B-9397-08002B2CF9AE}" pid="63" name="FSC#EINBUERGERUNGEN@2338.100:GSK5LastName">
    <vt:lpwstr/>
  </property>
  <property fmtid="{D5CDD505-2E9C-101B-9397-08002B2CF9AE}" pid="64" name="FSC#EINBUERGERUNGEN@2338.100:GSK5FirstName">
    <vt:lpwstr/>
  </property>
  <property fmtid="{D5CDD505-2E9C-101B-9397-08002B2CF9AE}" pid="65" name="FSC#EINBUERGERUNGEN@2338.100:GSK5BirthDate">
    <vt:lpwstr/>
  </property>
  <property fmtid="{D5CDD505-2E9C-101B-9397-08002B2CF9AE}" pid="66" name="FSC#EINBUERGERUNGEN@2338.100:GSK5WinterthurSince">
    <vt:lpwstr/>
  </property>
  <property fmtid="{D5CDD505-2E9C-101B-9397-08002B2CF9AE}" pid="67" name="FSC#STADTRAT@2338.100:SRDepartmentName">
    <vt:lpwstr/>
  </property>
  <property fmtid="{D5CDD505-2E9C-101B-9397-08002B2CF9AE}" pid="68" name="FSC#STADTRAT@2338.100:SRDepartmentHead">
    <vt:lpwstr/>
  </property>
  <property fmtid="{D5CDD505-2E9C-101B-9397-08002B2CF9AE}" pid="69" name="FSC#COOELAK@1.1001:Subject">
    <vt:lpwstr/>
  </property>
  <property fmtid="{D5CDD505-2E9C-101B-9397-08002B2CF9AE}" pid="70" name="FSC#COOELAK@1.1001:FileReference">
    <vt:lpwstr>3T.05.02.01.02-00004</vt:lpwstr>
  </property>
  <property fmtid="{D5CDD505-2E9C-101B-9397-08002B2CF9AE}" pid="71" name="FSC#COOELAK@1.1001:FileRefYear">
    <vt:lpwstr>2025</vt:lpwstr>
  </property>
  <property fmtid="{D5CDD505-2E9C-101B-9397-08002B2CF9AE}" pid="72" name="FSC#COOELAK@1.1001:FileRefOrdinal">
    <vt:lpwstr>4</vt:lpwstr>
  </property>
  <property fmtid="{D5CDD505-2E9C-101B-9397-08002B2CF9AE}" pid="73" name="FSC#COOELAK@1.1001:FileRefOU">
    <vt:lpwstr>3T D AMO Team TBA</vt:lpwstr>
  </property>
  <property fmtid="{D5CDD505-2E9C-101B-9397-08002B2CF9AE}" pid="74" name="FSC#COOELAK@1.1001:Organization">
    <vt:lpwstr/>
  </property>
  <property fmtid="{D5CDD505-2E9C-101B-9397-08002B2CF9AE}" pid="75" name="FSC#COOELAK@1.1001:Owner">
    <vt:lpwstr>Sandra Probst</vt:lpwstr>
  </property>
  <property fmtid="{D5CDD505-2E9C-101B-9397-08002B2CF9AE}" pid="76" name="FSC#COOELAK@1.1001:OwnerExtension">
    <vt:lpwstr/>
  </property>
  <property fmtid="{D5CDD505-2E9C-101B-9397-08002B2CF9AE}" pid="77" name="FSC#COOELAK@1.1001:OwnerFaxExtension">
    <vt:lpwstr/>
  </property>
  <property fmtid="{D5CDD505-2E9C-101B-9397-08002B2CF9AE}" pid="78" name="FSC#COOELAK@1.1001:DispatchedBy">
    <vt:lpwstr/>
  </property>
  <property fmtid="{D5CDD505-2E9C-101B-9397-08002B2CF9AE}" pid="79" name="FSC#COOELAK@1.1001:DispatchedAt">
    <vt:lpwstr/>
  </property>
  <property fmtid="{D5CDD505-2E9C-101B-9397-08002B2CF9AE}" pid="80" name="FSC#COOELAK@1.1001:ApprovedBy">
    <vt:lpwstr/>
  </property>
  <property fmtid="{D5CDD505-2E9C-101B-9397-08002B2CF9AE}" pid="81" name="FSC#COOELAK@1.1001:ApprovedAt">
    <vt:lpwstr/>
  </property>
  <property fmtid="{D5CDD505-2E9C-101B-9397-08002B2CF9AE}" pid="82" name="FSC#COOELAK@1.1001:Department">
    <vt:lpwstr>3T C AMO Leitung TBA</vt:lpwstr>
  </property>
  <property fmtid="{D5CDD505-2E9C-101B-9397-08002B2CF9AE}" pid="83" name="FSC#COOELAK@1.1001:CreatedAt">
    <vt:lpwstr>17.07.2026</vt:lpwstr>
  </property>
  <property fmtid="{D5CDD505-2E9C-101B-9397-08002B2CF9AE}" pid="84" name="FSC#COOELAK@1.1001:OU">
    <vt:lpwstr>3T D AMO Team TBA</vt:lpwstr>
  </property>
  <property fmtid="{D5CDD505-2E9C-101B-9397-08002B2CF9AE}" pid="85" name="FSC#COOELAK@1.1001:Priority">
    <vt:lpwstr> ()</vt:lpwstr>
  </property>
  <property fmtid="{D5CDD505-2E9C-101B-9397-08002B2CF9AE}" pid="86" name="FSC#COOELAK@1.1001:ObjBarCode">
    <vt:lpwstr>*COO.2338.100.3.5824136*</vt:lpwstr>
  </property>
  <property fmtid="{D5CDD505-2E9C-101B-9397-08002B2CF9AE}" pid="87" name="FSC#COOELAK@1.1001:RefBarCode">
    <vt:lpwstr>*COO.2338.100.4.5824136*</vt:lpwstr>
  </property>
  <property fmtid="{D5CDD505-2E9C-101B-9397-08002B2CF9AE}" pid="88" name="FSC#COOELAK@1.1001:FileRefBarCode">
    <vt:lpwstr>*3T.05.02.01.02-00004*</vt:lpwstr>
  </property>
  <property fmtid="{D5CDD505-2E9C-101B-9397-08002B2CF9AE}" pid="89" name="FSC#COOELAK@1.1001:ExternalRef">
    <vt:lpwstr/>
  </property>
  <property fmtid="{D5CDD505-2E9C-101B-9397-08002B2CF9AE}" pid="90" name="FSC#COOELAK@1.1001:IncomingNumber">
    <vt:lpwstr/>
  </property>
  <property fmtid="{D5CDD505-2E9C-101B-9397-08002B2CF9AE}" pid="91" name="FSC#COOELAK@1.1001:IncomingSubject">
    <vt:lpwstr/>
  </property>
  <property fmtid="{D5CDD505-2E9C-101B-9397-08002B2CF9AE}" pid="92" name="FSC#COOELAK@1.1001:ProcessResponsible">
    <vt:lpwstr/>
  </property>
  <property fmtid="{D5CDD505-2E9C-101B-9397-08002B2CF9AE}" pid="93" name="FSC#COOELAK@1.1001:ProcessResponsiblePhone">
    <vt:lpwstr/>
  </property>
  <property fmtid="{D5CDD505-2E9C-101B-9397-08002B2CF9AE}" pid="94" name="FSC#COOELAK@1.1001:ProcessResponsibleMail">
    <vt:lpwstr/>
  </property>
  <property fmtid="{D5CDD505-2E9C-101B-9397-08002B2CF9AE}" pid="95" name="FSC#COOELAK@1.1001:ProcessResponsibleFax">
    <vt:lpwstr/>
  </property>
  <property fmtid="{D5CDD505-2E9C-101B-9397-08002B2CF9AE}" pid="96" name="FSC#COOELAK@1.1001:ApproverFirstName">
    <vt:lpwstr/>
  </property>
  <property fmtid="{D5CDD505-2E9C-101B-9397-08002B2CF9AE}" pid="97" name="FSC#COOELAK@1.1001:ApproverSurName">
    <vt:lpwstr/>
  </property>
  <property fmtid="{D5CDD505-2E9C-101B-9397-08002B2CF9AE}" pid="98" name="FSC#COOELAK@1.1001:ApproverTitle">
    <vt:lpwstr/>
  </property>
  <property fmtid="{D5CDD505-2E9C-101B-9397-08002B2CF9AE}" pid="99" name="FSC#COOELAK@1.1001:ExternalDate">
    <vt:lpwstr/>
  </property>
  <property fmtid="{D5CDD505-2E9C-101B-9397-08002B2CF9AE}" pid="100" name="FSC#COOELAK@1.1001:SettlementApprovedAt">
    <vt:lpwstr/>
  </property>
  <property fmtid="{D5CDD505-2E9C-101B-9397-08002B2CF9AE}" pid="101" name="FSC#COOELAK@1.1001:BaseNumber">
    <vt:lpwstr>3T.05.02.01.02</vt:lpwstr>
  </property>
  <property fmtid="{D5CDD505-2E9C-101B-9397-08002B2CF9AE}" pid="102" name="FSC#COOELAK@1.1001:CurrentUserRolePos">
    <vt:lpwstr>Leiter/in</vt:lpwstr>
  </property>
  <property fmtid="{D5CDD505-2E9C-101B-9397-08002B2CF9AE}" pid="103" name="FSC#COOELAK@1.1001:CurrentUserEmail">
    <vt:lpwstr>sibylle.huebner@win.ch</vt:lpwstr>
  </property>
  <property fmtid="{D5CDD505-2E9C-101B-9397-08002B2CF9AE}" pid="104" name="FSC#ELAKGOV@1.1001:PersonalSubjGender">
    <vt:lpwstr/>
  </property>
  <property fmtid="{D5CDD505-2E9C-101B-9397-08002B2CF9AE}" pid="105" name="FSC#ELAKGOV@1.1001:PersonalSubjFirstName">
    <vt:lpwstr/>
  </property>
  <property fmtid="{D5CDD505-2E9C-101B-9397-08002B2CF9AE}" pid="106" name="FSC#ELAKGOV@1.1001:PersonalSubjSurName">
    <vt:lpwstr/>
  </property>
  <property fmtid="{D5CDD505-2E9C-101B-9397-08002B2CF9AE}" pid="107" name="FSC#ELAKGOV@1.1001:PersonalSubjSalutation">
    <vt:lpwstr/>
  </property>
  <property fmtid="{D5CDD505-2E9C-101B-9397-08002B2CF9AE}" pid="108" name="FSC#ELAKGOV@1.1001:PersonalSubjAddress">
    <vt:lpwstr/>
  </property>
  <property fmtid="{D5CDD505-2E9C-101B-9397-08002B2CF9AE}" pid="109" name="FSC#ATSTATECFG@1.1001:Office">
    <vt:lpwstr/>
  </property>
  <property fmtid="{D5CDD505-2E9C-101B-9397-08002B2CF9AE}" pid="110" name="FSC#ATSTATECFG@1.1001:Agent">
    <vt:lpwstr>Anonymous System</vt:lpwstr>
  </property>
  <property fmtid="{D5CDD505-2E9C-101B-9397-08002B2CF9AE}" pid="111" name="FSC#ATSTATECFG@1.1001:AgentPhone">
    <vt:lpwstr/>
  </property>
  <property fmtid="{D5CDD505-2E9C-101B-9397-08002B2CF9AE}" pid="112" name="FSC#ATSTATECFG@1.1001:DepartmentFax">
    <vt:lpwstr/>
  </property>
  <property fmtid="{D5CDD505-2E9C-101B-9397-08002B2CF9AE}" pid="113" name="FSC#ATSTATECFG@1.1001:DepartmentEmail">
    <vt:lpwstr/>
  </property>
  <property fmtid="{D5CDD505-2E9C-101B-9397-08002B2CF9AE}" pid="114" name="FSC#ATSTATECFG@1.1001:SubfileDate">
    <vt:lpwstr/>
  </property>
  <property fmtid="{D5CDD505-2E9C-101B-9397-08002B2CF9AE}" pid="115" name="FSC#ATSTATECFG@1.1001:SubfileSubject">
    <vt:lpwstr>02_Vorlage_Bericht_Vorstudie</vt:lpwstr>
  </property>
  <property fmtid="{D5CDD505-2E9C-101B-9397-08002B2CF9AE}" pid="116" name="FSC#ATSTATECFG@1.1001:DepartmentZipCode">
    <vt:lpwstr>8400</vt:lpwstr>
  </property>
  <property fmtid="{D5CDD505-2E9C-101B-9397-08002B2CF9AE}" pid="117" name="FSC#ATSTATECFG@1.1001:DepartmentCountry">
    <vt:lpwstr/>
  </property>
  <property fmtid="{D5CDD505-2E9C-101B-9397-08002B2CF9AE}" pid="118" name="FSC#ATSTATECFG@1.1001:DepartmentCity">
    <vt:lpwstr>Winterthur</vt:lpwstr>
  </property>
  <property fmtid="{D5CDD505-2E9C-101B-9397-08002B2CF9AE}" pid="119" name="FSC#ATSTATECFG@1.1001:DepartmentStreet">
    <vt:lpwstr>Pionierstrasse 7</vt:lpwstr>
  </property>
  <property fmtid="{D5CDD505-2E9C-101B-9397-08002B2CF9AE}" pid="120" name="FSC#CCAPRECONFIGG@15.1001:DepartmentON">
    <vt:lpwstr/>
  </property>
  <property fmtid="{D5CDD505-2E9C-101B-9397-08002B2CF9AE}" pid="121" name="FSC#CCAPRECONFIGG@15.1001:DepartmentWebsite">
    <vt:lpwstr/>
  </property>
  <property fmtid="{D5CDD505-2E9C-101B-9397-08002B2CF9AE}" pid="122" name="FSC#ATSTATECFG@1.1001:DepartmentDVR">
    <vt:lpwstr/>
  </property>
  <property fmtid="{D5CDD505-2E9C-101B-9397-08002B2CF9AE}" pid="123" name="FSC#ATSTATECFG@1.1001:DepartmentUID">
    <vt:lpwstr/>
  </property>
  <property fmtid="{D5CDD505-2E9C-101B-9397-08002B2CF9AE}" pid="124" name="FSC#ATSTATECFG@1.1001:SubfileReference">
    <vt:lpwstr>3T.05.02.01.02-00004/00006</vt:lpwstr>
  </property>
  <property fmtid="{D5CDD505-2E9C-101B-9397-08002B2CF9AE}" pid="125" name="FSC#ATSTATECFG@1.1001:Clause">
    <vt:lpwstr/>
  </property>
  <property fmtid="{D5CDD505-2E9C-101B-9397-08002B2CF9AE}" pid="126" name="FSC#ATSTATECFG@1.1001:ApprovedSignature">
    <vt:lpwstr/>
  </property>
  <property fmtid="{D5CDD505-2E9C-101B-9397-08002B2CF9AE}" pid="127" name="FSC#ATSTATECFG@1.1001:BankAccount">
    <vt:lpwstr/>
  </property>
  <property fmtid="{D5CDD505-2E9C-101B-9397-08002B2CF9AE}" pid="128" name="FSC#ATSTATECFG@1.1001:BankAccountOwner">
    <vt:lpwstr/>
  </property>
  <property fmtid="{D5CDD505-2E9C-101B-9397-08002B2CF9AE}" pid="129" name="FSC#ATSTATECFG@1.1001:BankInstitute">
    <vt:lpwstr/>
  </property>
  <property fmtid="{D5CDD505-2E9C-101B-9397-08002B2CF9AE}" pid="130" name="FSC#ATSTATECFG@1.1001:BankAccountID">
    <vt:lpwstr/>
  </property>
  <property fmtid="{D5CDD505-2E9C-101B-9397-08002B2CF9AE}" pid="131" name="FSC#ATSTATECFG@1.1001:BankAccountIBAN">
    <vt:lpwstr/>
  </property>
  <property fmtid="{D5CDD505-2E9C-101B-9397-08002B2CF9AE}" pid="132" name="FSC#ATSTATECFG@1.1001:BankAccountBIC">
    <vt:lpwstr/>
  </property>
  <property fmtid="{D5CDD505-2E9C-101B-9397-08002B2CF9AE}" pid="133" name="FSC#ATSTATECFG@1.1001:BankName">
    <vt:lpwstr/>
  </property>
  <property fmtid="{D5CDD505-2E9C-101B-9397-08002B2CF9AE}" pid="134" name="FSC#COOELAK@1.1001:ObjectAddressees">
    <vt:lpwstr/>
  </property>
  <property fmtid="{D5CDD505-2E9C-101B-9397-08002B2CF9AE}" pid="135" name="FSC#COOELAK@1.1001:replyreference">
    <vt:lpwstr/>
  </property>
  <property fmtid="{D5CDD505-2E9C-101B-9397-08002B2CF9AE}" pid="136" name="FSC#COOELAK@1.1001:OfficeHours">
    <vt:lpwstr/>
  </property>
  <property fmtid="{D5CDD505-2E9C-101B-9397-08002B2CF9AE}" pid="137" name="FSC#COOELAK@1.1001:FileRefOULong">
    <vt:lpwstr/>
  </property>
  <property fmtid="{D5CDD505-2E9C-101B-9397-08002B2CF9AE}" pid="138" name="FSC#CHPRECONFIG@1.1001:SecondSignee">
    <vt:lpwstr/>
  </property>
  <property fmtid="{D5CDD505-2E9C-101B-9397-08002B2CF9AE}" pid="139" name="FSC#CHPRECONFIG@1.1001:SecondSigneePhone">
    <vt:lpwstr/>
  </property>
  <property fmtid="{D5CDD505-2E9C-101B-9397-08002B2CF9AE}" pid="140" name="FSC#CHPRECONFIG@1.1001:SecondSigneeMail">
    <vt:lpwstr/>
  </property>
  <property fmtid="{D5CDD505-2E9C-101B-9397-08002B2CF9AE}" pid="141" name="FSC#CHPRECONFIG@1.1001:SecondSigneeFax">
    <vt:lpwstr/>
  </property>
  <property fmtid="{D5CDD505-2E9C-101B-9397-08002B2CF9AE}" pid="142" name="FSC#CHPRECONFIG@1.1001:SecondSigneeAddress">
    <vt:lpwstr/>
  </property>
  <property fmtid="{D5CDD505-2E9C-101B-9397-08002B2CF9AE}" pid="143" name="FSC#COOSYSTEM@1.1:Container">
    <vt:lpwstr>COO.2338.100.3.5824136</vt:lpwstr>
  </property>
  <property fmtid="{D5CDD505-2E9C-101B-9397-08002B2CF9AE}" pid="144" name="FSC#FSCFOLIO@1.1001:docpropproject">
    <vt:lpwstr/>
  </property>
  <property fmtid="{D5CDD505-2E9C-101B-9397-08002B2CF9AE}" pid="145" name="FSC#EINBUERGERUNGEN@2338.100:GSWinterthurCitizenOf1">
    <vt:lpwstr/>
  </property>
  <property fmtid="{D5CDD505-2E9C-101B-9397-08002B2CF9AE}" pid="146" name="FSC#EINBUERGERUNGEN@2338.100:GSWinterthurCitizenOf2">
    <vt:lpwstr/>
  </property>
  <property fmtid="{D5CDD505-2E9C-101B-9397-08002B2CF9AE}" pid="147" name="FSC#EINBUERGERUNGEN@2338.100:GSWinterthurCitizenOf3">
    <vt:lpwstr/>
  </property>
  <property fmtid="{D5CDD505-2E9C-101B-9397-08002B2CF9AE}" pid="148" name="FSC#EINBUERGERUNGEN@2338.100:GSK4WinterthurCitizenOf3">
    <vt:lpwstr/>
  </property>
  <property fmtid="{D5CDD505-2E9C-101B-9397-08002B2CF9AE}" pid="149" name="FSC#EINBUERGERUNGEN@2338.100:GSK2WinterthurCitizenOf1">
    <vt:lpwstr/>
  </property>
  <property fmtid="{D5CDD505-2E9C-101B-9397-08002B2CF9AE}" pid="150" name="FSC#EINBUERGERUNGEN@2338.100:GSK3WinterthurCitizenOf2">
    <vt:lpwstr/>
  </property>
  <property fmtid="{D5CDD505-2E9C-101B-9397-08002B2CF9AE}" pid="151" name="FSC#EINBUERGERUNGEN@2338.100:GSK5WinterthurCitizenOf3">
    <vt:lpwstr/>
  </property>
  <property fmtid="{D5CDD505-2E9C-101B-9397-08002B2CF9AE}" pid="152" name="FSC#EINBUERGERUNGEN@2338.100:GSK3WinterthurCitizenOf1">
    <vt:lpwstr/>
  </property>
  <property fmtid="{D5CDD505-2E9C-101B-9397-08002B2CF9AE}" pid="153" name="FSC#EINBUERGERUNGEN@2338.100:GSK2WinterthurCitizenOf2">
    <vt:lpwstr/>
  </property>
  <property fmtid="{D5CDD505-2E9C-101B-9397-08002B2CF9AE}" pid="154" name="FSC#EINBUERGERUNGEN@2338.100:GSK3WinterthurCitizenOf3">
    <vt:lpwstr/>
  </property>
  <property fmtid="{D5CDD505-2E9C-101B-9397-08002B2CF9AE}" pid="155" name="FSC#EINBUERGERUNGEN@2338.100:GSK4WinterthurCitizenOf1">
    <vt:lpwstr/>
  </property>
  <property fmtid="{D5CDD505-2E9C-101B-9397-08002B2CF9AE}" pid="156" name="FSC#EINBUERGERUNGEN@2338.100:GSK1WinterthurCitizenOf2">
    <vt:lpwstr/>
  </property>
  <property fmtid="{D5CDD505-2E9C-101B-9397-08002B2CF9AE}" pid="157" name="FSC#EINBUERGERUNGEN@2338.100:GSK2WinterthurCitizenOf3">
    <vt:lpwstr/>
  </property>
  <property fmtid="{D5CDD505-2E9C-101B-9397-08002B2CF9AE}" pid="158" name="FSC#EINBUERGERUNGEN@2338.100:GSK5WinterthurCitizenOf1">
    <vt:lpwstr/>
  </property>
  <property fmtid="{D5CDD505-2E9C-101B-9397-08002B2CF9AE}" pid="159" name="FSC#EINBUERGERUNGEN@2338.100:GSK5WinterthurCitizenOf2">
    <vt:lpwstr/>
  </property>
  <property fmtid="{D5CDD505-2E9C-101B-9397-08002B2CF9AE}" pid="160" name="FSC#EINBUERGERUNGEN@2338.100:GSK1WinterthurCitizenOf1">
    <vt:lpwstr/>
  </property>
  <property fmtid="{D5CDD505-2E9C-101B-9397-08002B2CF9AE}" pid="161" name="FSC#EINBUERGERUNGEN@2338.100:GSK4WinterthurCitizenOf2">
    <vt:lpwstr/>
  </property>
  <property fmtid="{D5CDD505-2E9C-101B-9397-08002B2CF9AE}" pid="162" name="FSC#EINBUERGERUNGEN@2338.100:GSK1WinterthurCitizenOf3">
    <vt:lpwstr/>
  </property>
  <property fmtid="{D5CDD505-2E9C-101B-9397-08002B2CF9AE}" pid="163" name="FSC#EINBUERGERUNGEN@2338.100:GSEWinterthurCitizenOf1">
    <vt:lpwstr/>
  </property>
  <property fmtid="{D5CDD505-2E9C-101B-9397-08002B2CF9AE}" pid="164" name="FSC#EINBUERGERUNGEN@2338.100:GSEWinterthurCitizenOf2">
    <vt:lpwstr/>
  </property>
  <property fmtid="{D5CDD505-2E9C-101B-9397-08002B2CF9AE}" pid="165" name="FSC#EINBUERGERUNGEN@2338.100:GSEWinterthurCitizenOf3">
    <vt:lpwstr/>
  </property>
</Properties>
</file>